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441" w:rsidRPr="0015660E" w:rsidRDefault="00A65441" w:rsidP="00A65441">
      <w:pPr>
        <w:pStyle w:val="a4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5660E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  ๒</w:t>
      </w:r>
    </w:p>
    <w:p w:rsidR="00A65441" w:rsidRPr="0015660E" w:rsidRDefault="0015660E" w:rsidP="00A65441">
      <w:pPr>
        <w:pStyle w:val="a4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5660E">
        <w:rPr>
          <w:rFonts w:ascii="TH SarabunIT๙" w:hAnsi="TH SarabunIT๙" w:cs="TH SarabunIT๙"/>
          <w:b/>
          <w:bCs/>
          <w:sz w:val="36"/>
          <w:szCs w:val="36"/>
          <w:cs/>
        </w:rPr>
        <w:t>ทิศ</w:t>
      </w:r>
      <w:r w:rsidR="00AE2F25">
        <w:rPr>
          <w:rFonts w:ascii="TH SarabunIT๙" w:hAnsi="TH SarabunIT๙" w:cs="TH SarabunIT๙"/>
          <w:b/>
          <w:bCs/>
          <w:sz w:val="36"/>
          <w:szCs w:val="36"/>
          <w:cs/>
        </w:rPr>
        <w:t>ทางพัฒนาการศึกษา ประจำปี</w:t>
      </w:r>
      <w:r w:rsidR="00AE2F25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การศึกษา</w:t>
      </w:r>
      <w:r w:rsidRPr="0015660E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860DEC">
        <w:rPr>
          <w:rFonts w:ascii="TH SarabunIT๙" w:hAnsi="TH SarabunIT๙" w:cs="TH SarabunIT๙"/>
          <w:b/>
          <w:bCs/>
          <w:sz w:val="36"/>
          <w:szCs w:val="36"/>
        </w:rPr>
        <w:t>256</w:t>
      </w:r>
      <w:r w:rsidR="002A6C8F">
        <w:rPr>
          <w:rFonts w:ascii="TH SarabunIT๙" w:hAnsi="TH SarabunIT๙" w:cs="TH SarabunIT๙" w:hint="cs"/>
          <w:b/>
          <w:bCs/>
          <w:sz w:val="36"/>
          <w:szCs w:val="36"/>
          <w:cs/>
        </w:rPr>
        <w:t>๔</w:t>
      </w:r>
    </w:p>
    <w:p w:rsidR="0015660E" w:rsidRPr="0015660E" w:rsidRDefault="0015660E" w:rsidP="00A65441">
      <w:pPr>
        <w:pStyle w:val="a4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65441" w:rsidRPr="00F55C7D" w:rsidRDefault="00A65441" w:rsidP="00077DE9">
      <w:pPr>
        <w:pStyle w:val="a4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F55C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๒. ทิศทางพัฒนาการศึกษา  </w:t>
      </w:r>
    </w:p>
    <w:p w:rsidR="00A65441" w:rsidRPr="00F55C7D" w:rsidRDefault="001C2559" w:rsidP="00A65441">
      <w:pPr>
        <w:pStyle w:val="a4"/>
        <w:tabs>
          <w:tab w:val="left" w:pos="4500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1C2559">
        <w:rPr>
          <w:rFonts w:ascii="TH SarabunIT๙" w:hAnsi="TH SarabunIT๙" w:cs="TH SarabunIT๙"/>
          <w:noProof/>
        </w:rPr>
        <w:pict>
          <v:roundrect id="Rounded Rectangle 10" o:spid="_x0000_s1026" style="position:absolute;left:0;text-align:left;margin-left:177.7pt;margin-top:11.35pt;width:106.5pt;height:34.45pt;z-index:-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" strokecolor="#00b0f0" strokeweight="5pt">
            <v:stroke linestyle="thickThin"/>
            <v:shadow color="#868686"/>
          </v:roundrect>
        </w:pict>
      </w:r>
    </w:p>
    <w:p w:rsidR="00A65441" w:rsidRPr="00F55C7D" w:rsidRDefault="00A65441" w:rsidP="00077DE9">
      <w:pPr>
        <w:pStyle w:val="a4"/>
        <w:ind w:left="720" w:hanging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55C7D">
        <w:rPr>
          <w:rFonts w:ascii="TH SarabunIT๙" w:hAnsi="TH SarabunIT๙" w:cs="TH SarabunIT๙"/>
          <w:b/>
          <w:bCs/>
          <w:sz w:val="32"/>
          <w:szCs w:val="32"/>
          <w:cs/>
        </w:rPr>
        <w:t>๒.๑ วิสัยทัศน์</w:t>
      </w:r>
    </w:p>
    <w:p w:rsidR="00A65441" w:rsidRPr="00F55C7D" w:rsidRDefault="00A65441" w:rsidP="00A65441">
      <w:pPr>
        <w:pStyle w:val="a4"/>
        <w:spacing w:before="24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F55C7D">
        <w:rPr>
          <w:rFonts w:ascii="TH SarabunIT๙" w:hAnsi="TH SarabunIT๙" w:cs="TH SarabunIT๙"/>
          <w:sz w:val="32"/>
          <w:szCs w:val="32"/>
        </w:rPr>
        <w:t>“</w:t>
      </w:r>
      <w:r w:rsidRPr="00F55C7D">
        <w:rPr>
          <w:rFonts w:ascii="TH SarabunIT๙" w:hAnsi="TH SarabunIT๙" w:cs="TH SarabunIT๙"/>
          <w:sz w:val="32"/>
          <w:szCs w:val="32"/>
          <w:cs/>
        </w:rPr>
        <w:t>เป็นสถานศึกษาแห่งการเรียนรู้เศรษฐกิจพอเพียง ผู้เรียนมีคุณภาพตามเกณฑ์มาตรฐานการศึกษาขั้นพื้นฐาน</w:t>
      </w:r>
      <w:r w:rsidRPr="00F55C7D">
        <w:rPr>
          <w:rFonts w:ascii="TH SarabunIT๙" w:hAnsi="TH SarabunIT๙" w:cs="TH SarabunIT๙"/>
          <w:sz w:val="32"/>
          <w:szCs w:val="32"/>
        </w:rPr>
        <w:t>”</w:t>
      </w:r>
    </w:p>
    <w:p w:rsidR="00A65441" w:rsidRPr="00F55C7D" w:rsidRDefault="001C2559" w:rsidP="00A65441">
      <w:pPr>
        <w:pStyle w:val="a4"/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 w:rsidRPr="001C2559">
        <w:rPr>
          <w:rFonts w:ascii="TH SarabunIT๙" w:hAnsi="TH SarabunIT๙" w:cs="TH SarabunIT๙"/>
          <w:noProof/>
        </w:rPr>
        <w:pict>
          <v:roundrect id="Rounded Rectangle 9" o:spid="_x0000_s1034" style="position:absolute;left:0;text-align:left;margin-left:150.75pt;margin-top:27.15pt;width:150pt;height:36pt;z-index:-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" strokecolor="#00b0f0" strokeweight="5pt">
            <v:stroke linestyle="thickThin"/>
            <v:shadow color="#868686"/>
            <v:textbox>
              <w:txbxContent>
                <w:p w:rsidR="008C16E1" w:rsidRDefault="008C16E1" w:rsidP="00A65441">
                  <w:pPr>
                    <w:tabs>
                      <w:tab w:val="left" w:pos="1350"/>
                    </w:tabs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  ๒.๒ ปรัชญาของโรงเรียน</w:t>
                  </w:r>
                </w:p>
              </w:txbxContent>
            </v:textbox>
          </v:roundrect>
        </w:pict>
      </w:r>
    </w:p>
    <w:p w:rsidR="00A65441" w:rsidRPr="00F55C7D" w:rsidRDefault="00A65441" w:rsidP="00A65441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A65441" w:rsidRPr="00F55C7D" w:rsidRDefault="00A65441" w:rsidP="00A65441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A65441" w:rsidRPr="00F55C7D" w:rsidRDefault="00A65441" w:rsidP="00A65441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A65441" w:rsidRPr="00F55C7D" w:rsidRDefault="00A65441" w:rsidP="00A65441">
      <w:pPr>
        <w:pStyle w:val="a4"/>
        <w:jc w:val="center"/>
        <w:rPr>
          <w:rFonts w:ascii="TH SarabunIT๙" w:hAnsi="TH SarabunIT๙" w:cs="TH SarabunIT๙"/>
          <w:sz w:val="32"/>
          <w:szCs w:val="32"/>
        </w:rPr>
      </w:pPr>
      <w:r w:rsidRPr="00F55C7D">
        <w:rPr>
          <w:rFonts w:ascii="TH SarabunIT๙" w:hAnsi="TH SarabunIT๙" w:cs="TH SarabunIT๙"/>
          <w:sz w:val="32"/>
          <w:szCs w:val="32"/>
          <w:cs/>
        </w:rPr>
        <w:t>สุสสฺสา  สุตวฑฺฒนี</w:t>
      </w:r>
    </w:p>
    <w:p w:rsidR="00A65441" w:rsidRPr="00F55C7D" w:rsidRDefault="00A65441" w:rsidP="00A65441">
      <w:pPr>
        <w:pStyle w:val="a4"/>
        <w:jc w:val="center"/>
        <w:rPr>
          <w:rFonts w:ascii="TH SarabunIT๙" w:hAnsi="TH SarabunIT๙" w:cs="TH SarabunIT๙"/>
          <w:sz w:val="32"/>
          <w:szCs w:val="32"/>
        </w:rPr>
      </w:pPr>
      <w:r w:rsidRPr="00F55C7D">
        <w:rPr>
          <w:rFonts w:ascii="TH SarabunIT๙" w:hAnsi="TH SarabunIT๙" w:cs="TH SarabunIT๙"/>
          <w:sz w:val="32"/>
          <w:szCs w:val="32"/>
          <w:cs/>
        </w:rPr>
        <w:t>การใฝ่ใจศึกษา  เป็นเครื่องพัฒนาความรู้</w:t>
      </w:r>
    </w:p>
    <w:p w:rsidR="00A65441" w:rsidRPr="00F55C7D" w:rsidRDefault="00A65441" w:rsidP="00A65441">
      <w:pPr>
        <w:pStyle w:val="a4"/>
        <w:spacing w:before="12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A65441" w:rsidRPr="00F55C7D" w:rsidRDefault="001C2559" w:rsidP="00A65441">
      <w:pPr>
        <w:pStyle w:val="a4"/>
        <w:tabs>
          <w:tab w:val="center" w:pos="4873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C2559">
        <w:rPr>
          <w:rFonts w:ascii="TH SarabunIT๙" w:hAnsi="TH SarabunIT๙" w:cs="TH SarabunIT๙"/>
          <w:noProof/>
        </w:rPr>
        <w:pict>
          <v:roundrect id="Rounded Rectangle 8" o:spid="_x0000_s1027" style="position:absolute;left:0;text-align:left;margin-left:150.95pt;margin-top:2.05pt;width:159pt;height:39.75pt;z-index:-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" strokecolor="#00b0f0" strokeweight="5pt">
            <v:stroke linestyle="thickThin"/>
            <v:shadow color="#868686"/>
            <v:textbox>
              <w:txbxContent>
                <w:p w:rsidR="008C16E1" w:rsidRDefault="008C16E1" w:rsidP="00A65441">
                  <w:pPr>
                    <w:pStyle w:val="a4"/>
                    <w:tabs>
                      <w:tab w:val="left" w:pos="1350"/>
                    </w:tabs>
                    <w:spacing w:before="12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๒.๓ ตราสัญลักษณ์โรงเรียน</w:t>
                  </w:r>
                </w:p>
                <w:p w:rsidR="008C16E1" w:rsidRDefault="008C16E1" w:rsidP="00A65441">
                  <w:pPr>
                    <w:tabs>
                      <w:tab w:val="left" w:pos="1350"/>
                    </w:tabs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 w:rsidR="00A65441" w:rsidRPr="00F55C7D">
        <w:rPr>
          <w:rFonts w:ascii="TH SarabunIT๙" w:hAnsi="TH SarabunIT๙" w:cs="TH SarabunIT๙"/>
          <w:sz w:val="32"/>
          <w:szCs w:val="32"/>
          <w:cs/>
        </w:rPr>
        <w:tab/>
      </w:r>
    </w:p>
    <w:p w:rsidR="00A65441" w:rsidRPr="00F55C7D" w:rsidRDefault="00A65441" w:rsidP="00A65441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65441" w:rsidRPr="00F55C7D" w:rsidRDefault="00A65441" w:rsidP="00A65441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55C7D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2123440</wp:posOffset>
            </wp:positionH>
            <wp:positionV relativeFrom="paragraph">
              <wp:posOffset>254203</wp:posOffset>
            </wp:positionV>
            <wp:extent cx="1568450" cy="1627505"/>
            <wp:effectExtent l="0" t="0" r="0" b="0"/>
            <wp:wrapNone/>
            <wp:docPr id="7" name="Picture 7" descr="sw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w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0" cy="162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65441" w:rsidRPr="00F55C7D" w:rsidRDefault="00A65441" w:rsidP="00A65441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65441" w:rsidRPr="00F55C7D" w:rsidRDefault="00A65441" w:rsidP="00A65441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65441" w:rsidRPr="00F55C7D" w:rsidRDefault="00A65441" w:rsidP="00A65441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A65441" w:rsidRPr="00F55C7D" w:rsidRDefault="00A65441" w:rsidP="00A65441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A65441" w:rsidRPr="00F55C7D" w:rsidRDefault="00A65441" w:rsidP="00A65441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A65441" w:rsidRPr="00F55C7D" w:rsidRDefault="00A65441" w:rsidP="00A65441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A65441" w:rsidRPr="00F55C7D" w:rsidRDefault="00A65441" w:rsidP="00A65441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A65441" w:rsidRPr="00F55C7D" w:rsidRDefault="001C2559" w:rsidP="00077DE9">
      <w:pPr>
        <w:pStyle w:val="a4"/>
        <w:tabs>
          <w:tab w:val="left" w:pos="5675"/>
          <w:tab w:val="left" w:pos="6187"/>
        </w:tabs>
        <w:rPr>
          <w:rFonts w:ascii="TH SarabunIT๙" w:hAnsi="TH SarabunIT๙" w:cs="TH SarabunIT๙"/>
          <w:sz w:val="32"/>
          <w:szCs w:val="32"/>
        </w:rPr>
      </w:pPr>
      <w:r w:rsidRPr="001C2559">
        <w:rPr>
          <w:rFonts w:ascii="TH SarabunIT๙" w:hAnsi="TH SarabunIT๙" w:cs="TH SarabunIT๙"/>
          <w:noProof/>
        </w:rPr>
        <w:pict>
          <v:roundrect id="Rounded Rectangle 6" o:spid="_x0000_s1028" style="position:absolute;margin-left:161.05pt;margin-top:9.2pt;width:147.75pt;height:29.55pt;z-index:-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" strokecolor="#00b0f0" strokeweight="5pt">
            <v:stroke linestyle="thickThin"/>
            <v:shadow color="#868686"/>
            <v:textbox style="mso-next-textbox:#Rounded Rectangle 6">
              <w:txbxContent>
                <w:p w:rsidR="008C16E1" w:rsidRDefault="008C16E1" w:rsidP="00A65441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๒.๔  สีประจำโรงเรียน</w:t>
                  </w:r>
                </w:p>
              </w:txbxContent>
            </v:textbox>
          </v:roundrect>
        </w:pict>
      </w:r>
      <w:r w:rsidR="00A65441" w:rsidRPr="00F55C7D">
        <w:rPr>
          <w:rFonts w:ascii="TH SarabunIT๙" w:hAnsi="TH SarabunIT๙" w:cs="TH SarabunIT๙"/>
          <w:sz w:val="32"/>
          <w:szCs w:val="32"/>
          <w:cs/>
        </w:rPr>
        <w:tab/>
      </w:r>
    </w:p>
    <w:p w:rsidR="00077DE9" w:rsidRPr="00F55C7D" w:rsidRDefault="00C83F38" w:rsidP="00C83F38">
      <w:pPr>
        <w:pStyle w:val="a4"/>
        <w:tabs>
          <w:tab w:val="left" w:pos="8656"/>
        </w:tabs>
        <w:spacing w:before="240"/>
        <w:rPr>
          <w:rFonts w:ascii="TH SarabunIT๙" w:hAnsi="TH SarabunIT๙" w:cs="TH SarabunIT๙"/>
          <w:sz w:val="32"/>
          <w:szCs w:val="32"/>
          <w:cs/>
        </w:rPr>
      </w:pPr>
      <w:r w:rsidRPr="00F55C7D">
        <w:rPr>
          <w:rFonts w:ascii="TH SarabunIT๙" w:hAnsi="TH SarabunIT๙" w:cs="TH SarabunIT๙"/>
          <w:sz w:val="32"/>
          <w:szCs w:val="32"/>
          <w:cs/>
        </w:rPr>
        <w:tab/>
      </w:r>
    </w:p>
    <w:p w:rsidR="00A65441" w:rsidRPr="00F55C7D" w:rsidRDefault="00A65441" w:rsidP="00A65441">
      <w:pPr>
        <w:pStyle w:val="a4"/>
        <w:jc w:val="center"/>
        <w:rPr>
          <w:rFonts w:ascii="TH SarabunIT๙" w:hAnsi="TH SarabunIT๙" w:cs="TH SarabunIT๙"/>
          <w:sz w:val="32"/>
          <w:szCs w:val="32"/>
        </w:rPr>
      </w:pPr>
      <w:r w:rsidRPr="00F55C7D">
        <w:rPr>
          <w:rFonts w:ascii="TH SarabunIT๙" w:hAnsi="TH SarabunIT๙" w:cs="TH SarabunIT๙"/>
          <w:sz w:val="32"/>
          <w:szCs w:val="32"/>
          <w:cs/>
        </w:rPr>
        <w:t xml:space="preserve">แดง </w:t>
      </w:r>
      <w:r w:rsidRPr="00F55C7D">
        <w:rPr>
          <w:rFonts w:ascii="TH SarabunIT๙" w:hAnsi="TH SarabunIT๙" w:cs="TH SarabunIT๙"/>
          <w:sz w:val="32"/>
          <w:szCs w:val="32"/>
        </w:rPr>
        <w:t xml:space="preserve">– </w:t>
      </w:r>
      <w:r w:rsidRPr="00F55C7D">
        <w:rPr>
          <w:rFonts w:ascii="TH SarabunIT๙" w:hAnsi="TH SarabunIT๙" w:cs="TH SarabunIT๙"/>
          <w:sz w:val="32"/>
          <w:szCs w:val="32"/>
          <w:cs/>
        </w:rPr>
        <w:t>เหลือง</w:t>
      </w:r>
    </w:p>
    <w:p w:rsidR="00A65441" w:rsidRPr="00F55C7D" w:rsidRDefault="00A65441" w:rsidP="00A65441">
      <w:pPr>
        <w:pStyle w:val="a4"/>
        <w:jc w:val="center"/>
        <w:rPr>
          <w:rFonts w:ascii="TH SarabunIT๙" w:hAnsi="TH SarabunIT๙" w:cs="TH SarabunIT๙"/>
          <w:sz w:val="32"/>
          <w:szCs w:val="32"/>
        </w:rPr>
      </w:pPr>
      <w:r w:rsidRPr="00F55C7D">
        <w:rPr>
          <w:rFonts w:ascii="TH SarabunIT๙" w:hAnsi="TH SarabunIT๙" w:cs="TH SarabunIT๙"/>
          <w:sz w:val="32"/>
          <w:szCs w:val="32"/>
          <w:cs/>
        </w:rPr>
        <w:t>สีแดง หมายถึง ความเข้มแข็ง ความกล้าหาญ</w:t>
      </w:r>
    </w:p>
    <w:p w:rsidR="00A65441" w:rsidRPr="00F55C7D" w:rsidRDefault="00A65441" w:rsidP="00A65441">
      <w:pPr>
        <w:pStyle w:val="a4"/>
        <w:jc w:val="center"/>
        <w:rPr>
          <w:rFonts w:ascii="TH SarabunIT๙" w:hAnsi="TH SarabunIT๙" w:cs="TH SarabunIT๙"/>
          <w:sz w:val="32"/>
          <w:szCs w:val="32"/>
        </w:rPr>
      </w:pPr>
      <w:r w:rsidRPr="00F55C7D">
        <w:rPr>
          <w:rFonts w:ascii="TH SarabunIT๙" w:hAnsi="TH SarabunIT๙" w:cs="TH SarabunIT๙"/>
          <w:sz w:val="32"/>
          <w:szCs w:val="32"/>
          <w:cs/>
        </w:rPr>
        <w:t>สีเหลือง หมายถึง ความแจ่มใส ร่าเริง เบิกบาน</w:t>
      </w:r>
    </w:p>
    <w:p w:rsidR="00077DE9" w:rsidRDefault="00077DE9" w:rsidP="00A65441">
      <w:pPr>
        <w:pStyle w:val="a4"/>
        <w:jc w:val="center"/>
        <w:rPr>
          <w:rFonts w:ascii="TH SarabunIT๙" w:hAnsi="TH SarabunIT๙" w:cs="TH SarabunIT๙"/>
          <w:sz w:val="32"/>
          <w:szCs w:val="32"/>
        </w:rPr>
      </w:pPr>
    </w:p>
    <w:p w:rsidR="00495537" w:rsidRDefault="00495537" w:rsidP="00A65441">
      <w:pPr>
        <w:pStyle w:val="a4"/>
        <w:jc w:val="center"/>
        <w:rPr>
          <w:rFonts w:ascii="TH SarabunIT๙" w:hAnsi="TH SarabunIT๙" w:cs="TH SarabunIT๙"/>
          <w:sz w:val="32"/>
          <w:szCs w:val="32"/>
        </w:rPr>
      </w:pPr>
    </w:p>
    <w:p w:rsidR="00495537" w:rsidRPr="00F55C7D" w:rsidRDefault="00495537" w:rsidP="00A65441">
      <w:pPr>
        <w:pStyle w:val="a4"/>
        <w:jc w:val="center"/>
        <w:rPr>
          <w:rFonts w:ascii="TH SarabunIT๙" w:hAnsi="TH SarabunIT๙" w:cs="TH SarabunIT๙"/>
          <w:sz w:val="32"/>
          <w:szCs w:val="32"/>
        </w:rPr>
      </w:pPr>
    </w:p>
    <w:p w:rsidR="00A65441" w:rsidRDefault="00A65441" w:rsidP="00077DE9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FF2080" w:rsidRDefault="00FF2080" w:rsidP="00077DE9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A65441" w:rsidRPr="00F55C7D" w:rsidRDefault="001C2559" w:rsidP="00A65441">
      <w:pPr>
        <w:pStyle w:val="a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2559">
        <w:rPr>
          <w:rFonts w:ascii="TH SarabunIT๙" w:hAnsi="TH SarabunIT๙" w:cs="TH SarabunIT๙"/>
          <w:noProof/>
        </w:rPr>
        <w:lastRenderedPageBreak/>
        <w:pict>
          <v:roundrect id="Rounded Rectangle 5" o:spid="_x0000_s1033" style="position:absolute;left:0;text-align:left;margin-left:185.9pt;margin-top:-1.85pt;width:92.25pt;height:25.4pt;z-index:-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" strokecolor="#00b0f0" strokeweight="5pt">
            <v:stroke linestyle="thickThin"/>
            <v:shadow color="#868686"/>
          </v:roundrect>
        </w:pict>
      </w:r>
      <w:r w:rsidR="00A65441" w:rsidRPr="00F55C7D">
        <w:rPr>
          <w:rFonts w:ascii="TH SarabunIT๙" w:hAnsi="TH SarabunIT๙" w:cs="TH SarabunIT๙"/>
          <w:b/>
          <w:bCs/>
          <w:sz w:val="32"/>
          <w:szCs w:val="32"/>
          <w:cs/>
        </w:rPr>
        <w:t>๒.๕  พันธกิจ</w:t>
      </w:r>
    </w:p>
    <w:p w:rsidR="00A65441" w:rsidRPr="00F55C7D" w:rsidRDefault="00A65441" w:rsidP="00A65441">
      <w:pPr>
        <w:pStyle w:val="a4"/>
        <w:ind w:left="720" w:hanging="720"/>
        <w:jc w:val="center"/>
        <w:rPr>
          <w:rFonts w:ascii="TH SarabunIT๙" w:hAnsi="TH SarabunIT๙" w:cs="TH SarabunIT๙"/>
          <w:sz w:val="32"/>
          <w:szCs w:val="32"/>
        </w:rPr>
      </w:pPr>
    </w:p>
    <w:p w:rsidR="00C90B93" w:rsidRPr="00AA3166" w:rsidRDefault="00E60F1A" w:rsidP="00C90B93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</w:t>
      </w:r>
      <w:r w:rsidR="00C90B93" w:rsidRPr="00AA3166">
        <w:rPr>
          <w:rFonts w:ascii="TH SarabunPSK" w:hAnsi="TH SarabunPSK" w:cs="TH SarabunPSK"/>
          <w:sz w:val="32"/>
          <w:szCs w:val="32"/>
          <w:cs/>
        </w:rPr>
        <w:t>จัดกิจกรรมส่งเสริมให้ผู้เรียนมีพ</w:t>
      </w:r>
      <w:r w:rsidR="00331850">
        <w:rPr>
          <w:rFonts w:ascii="TH SarabunPSK" w:hAnsi="TH SarabunPSK" w:cs="TH SarabunPSK"/>
          <w:sz w:val="32"/>
          <w:szCs w:val="32"/>
          <w:cs/>
        </w:rPr>
        <w:t xml:space="preserve">ัฒนาการด้านร่างกาย ด้านอารมณ์ ด้านสังคม </w:t>
      </w:r>
      <w:r w:rsidR="00C90B93" w:rsidRPr="00AA3166">
        <w:rPr>
          <w:rFonts w:ascii="TH SarabunPSK" w:hAnsi="TH SarabunPSK" w:cs="TH SarabunPSK"/>
          <w:sz w:val="32"/>
          <w:szCs w:val="32"/>
          <w:cs/>
        </w:rPr>
        <w:t>และด้านสติปัญญา</w:t>
      </w:r>
    </w:p>
    <w:p w:rsidR="00C90B93" w:rsidRPr="00AA3166" w:rsidRDefault="00C90B93" w:rsidP="00C90B93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AA3166">
        <w:rPr>
          <w:rFonts w:ascii="TH SarabunPSK" w:hAnsi="TH SarabunPSK" w:cs="TH SarabunPSK"/>
          <w:sz w:val="32"/>
          <w:szCs w:val="32"/>
          <w:cs/>
        </w:rPr>
        <w:t>.จัดกิจกรรมส่งเสริมให้ผู้เรียนมีผลสัมฤทธิ์ทางวิชาการในระดับดี</w:t>
      </w:r>
    </w:p>
    <w:p w:rsidR="00C90B93" w:rsidRPr="00AA3166" w:rsidRDefault="00C90B93" w:rsidP="00C90B93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AA3166">
        <w:rPr>
          <w:rFonts w:ascii="TH SarabunPSK" w:hAnsi="TH SarabunPSK" w:cs="TH SarabunPSK"/>
          <w:sz w:val="32"/>
          <w:szCs w:val="32"/>
          <w:cs/>
        </w:rPr>
        <w:t>.จัดกิจกรรมส่งเสริมให้ผู้เรียนมีคุณลักษณะที่พึงประสงค์</w:t>
      </w:r>
    </w:p>
    <w:p w:rsidR="00C90B93" w:rsidRPr="00AA3166" w:rsidRDefault="00C90B93" w:rsidP="00C90B93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E60F1A">
        <w:rPr>
          <w:rFonts w:ascii="TH SarabunPSK" w:hAnsi="TH SarabunPSK" w:cs="TH SarabunPSK"/>
          <w:sz w:val="32"/>
          <w:szCs w:val="32"/>
          <w:cs/>
        </w:rPr>
        <w:t>.</w:t>
      </w:r>
      <w:r w:rsidRPr="00AA3166">
        <w:rPr>
          <w:rFonts w:ascii="TH SarabunPSK" w:hAnsi="TH SarabunPSK" w:cs="TH SarabunPSK"/>
          <w:sz w:val="32"/>
          <w:szCs w:val="32"/>
          <w:cs/>
        </w:rPr>
        <w:t>ส่งเสริมและพัฒนาให้สถานศึกษามีเป้าหมาย วิสัยทัศน์ และพันธกิจที่กำหนดชัดเจน</w:t>
      </w:r>
    </w:p>
    <w:p w:rsidR="00C90B93" w:rsidRPr="00AA3166" w:rsidRDefault="00C90B93" w:rsidP="00C90B93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AA3166">
        <w:rPr>
          <w:rFonts w:ascii="TH SarabunPSK" w:hAnsi="TH SarabunPSK" w:cs="TH SarabunPSK"/>
          <w:sz w:val="32"/>
          <w:szCs w:val="32"/>
          <w:cs/>
        </w:rPr>
        <w:t>.จัดกิจกรรมส่งเสริมให้มีระบบบริหารจัดการคุณภาพของสถานศึกษาที่เน้นคุณภาพผู้เรียนรอบด้านตามหลักสูตรสถานศึกษาสอดคล้องกับบริบทของท้องถิ่น</w:t>
      </w:r>
    </w:p>
    <w:p w:rsidR="00C90B93" w:rsidRPr="00AA3166" w:rsidRDefault="00C90B93" w:rsidP="00C90B93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AA3166">
        <w:rPr>
          <w:rFonts w:ascii="TH SarabunPSK" w:hAnsi="TH SarabunPSK" w:cs="TH SarabunPSK"/>
          <w:sz w:val="32"/>
          <w:szCs w:val="32"/>
          <w:cs/>
        </w:rPr>
        <w:t>.จัดกิจกรรมส่งเสริมและพัฒนาครูและบุคลากรให้มีความเชี่ยวชาญทางอาชีพและเพียงพอกับชั้นเรียน</w:t>
      </w:r>
    </w:p>
    <w:p w:rsidR="00C90B93" w:rsidRPr="00AA3166" w:rsidRDefault="00C90B93" w:rsidP="00C90B93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Pr="00AA3166">
        <w:rPr>
          <w:rFonts w:ascii="TH SarabunPSK" w:hAnsi="TH SarabunPSK" w:cs="TH SarabunPSK"/>
          <w:sz w:val="32"/>
          <w:szCs w:val="32"/>
          <w:cs/>
        </w:rPr>
        <w:t>.พัฒนาสภาพแวดล้อมทางกายภาพและสังคมที่เอื้อต่อการจัดการเรียนรู้</w:t>
      </w:r>
    </w:p>
    <w:p w:rsidR="00C90B93" w:rsidRPr="00AA3166" w:rsidRDefault="00C90B93" w:rsidP="00C90B93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๘</w:t>
      </w:r>
      <w:r w:rsidRPr="00AA3166">
        <w:rPr>
          <w:rFonts w:ascii="TH SarabunPSK" w:hAnsi="TH SarabunPSK" w:cs="TH SarabunPSK"/>
          <w:sz w:val="32"/>
          <w:szCs w:val="32"/>
          <w:cs/>
        </w:rPr>
        <w:t>.พัฒนาระบบเทคโนโลยีสารสนเทศเพื่อสนับสนุนการบริหารจัดการและการจัดการเรียนรู้</w:t>
      </w:r>
    </w:p>
    <w:p w:rsidR="00C90B93" w:rsidRPr="00AA3166" w:rsidRDefault="00C90B93" w:rsidP="00C90B93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๙</w:t>
      </w:r>
      <w:r w:rsidRPr="00AA3166">
        <w:rPr>
          <w:rFonts w:ascii="TH SarabunPSK" w:hAnsi="TH SarabunPSK" w:cs="TH SarabunPSK"/>
          <w:sz w:val="32"/>
          <w:szCs w:val="32"/>
          <w:cs/>
        </w:rPr>
        <w:t>.พัฒนาระบบบริหารคุณภาพที่เปิดโอกาสให้ผู้เกี่ยวข้องทุกฝ่ายมีส่วนร่วม</w:t>
      </w:r>
    </w:p>
    <w:p w:rsidR="00C90B93" w:rsidRPr="00AA3166" w:rsidRDefault="00C90B93" w:rsidP="00C90B93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๑๐</w:t>
      </w:r>
      <w:r w:rsidRPr="00AA3166">
        <w:rPr>
          <w:rFonts w:ascii="TH SarabunPSK" w:hAnsi="TH SarabunPSK" w:cs="TH SarabunPSK"/>
          <w:sz w:val="32"/>
          <w:szCs w:val="32"/>
          <w:cs/>
        </w:rPr>
        <w:t>.จัดกิจกรรมที่ส่งเสริมประสบการณ์ให้เด็กมีพัฒนาการและการเรียนรู้ผ่านกระบวนการคิดและปฏิบัติจริง และสามารถนำไปประยุกต์ใช้ในการดำเนินชีวิต</w:t>
      </w:r>
    </w:p>
    <w:p w:rsidR="00C90B93" w:rsidRPr="00AA3166" w:rsidRDefault="00C90B93" w:rsidP="00C90B93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๑๑</w:t>
      </w:r>
      <w:r w:rsidRPr="00AA3166">
        <w:rPr>
          <w:rFonts w:ascii="TH SarabunPSK" w:hAnsi="TH SarabunPSK" w:cs="TH SarabunPSK"/>
          <w:sz w:val="32"/>
          <w:szCs w:val="32"/>
          <w:cs/>
        </w:rPr>
        <w:t>.พัฒนาการใช้สื่อ เทคโนโลยีสารสนเทศ และแหล่งเรียนรู้ที่เอื้อต่อการเรียนรู้ เหมาะสมกับวัย</w:t>
      </w:r>
    </w:p>
    <w:p w:rsidR="00C90B93" w:rsidRPr="00AA3166" w:rsidRDefault="00C90B93" w:rsidP="00C90B93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๑๒</w:t>
      </w:r>
      <w:r w:rsidRPr="00AA3166">
        <w:rPr>
          <w:rFonts w:ascii="TH SarabunPSK" w:hAnsi="TH SarabunPSK" w:cs="TH SarabunPSK"/>
          <w:sz w:val="32"/>
          <w:szCs w:val="32"/>
          <w:cs/>
        </w:rPr>
        <w:t>.ส่งเสริมและพัฒนาการบริหารจัดการชั้นเรียนเชิงบวก</w:t>
      </w:r>
    </w:p>
    <w:p w:rsidR="00C90B93" w:rsidRPr="00AA3166" w:rsidRDefault="00C90B93" w:rsidP="00C90B93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๑๓</w:t>
      </w:r>
      <w:r w:rsidRPr="00AA3166">
        <w:rPr>
          <w:rFonts w:ascii="TH SarabunPSK" w:hAnsi="TH SarabunPSK" w:cs="TH SarabunPSK"/>
          <w:sz w:val="32"/>
          <w:szCs w:val="32"/>
          <w:cs/>
        </w:rPr>
        <w:t>.จัดกิจกรรมประเมินพัฒนาการเด็กตามสภาพจริง ตรวจสอบและประเมินผู้เรียนอย่างเป็นระบบ นำผลมาปรับปรุงและพัฒนาผู้เรียนอย่างเป็นระบบ</w:t>
      </w:r>
    </w:p>
    <w:p w:rsidR="00C90B93" w:rsidRPr="00AA3166" w:rsidRDefault="00C90B93" w:rsidP="00C90B93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๑๔.</w:t>
      </w:r>
      <w:r w:rsidRPr="00AA3166">
        <w:rPr>
          <w:rFonts w:ascii="TH SarabunPSK" w:hAnsi="TH SarabunPSK" w:cs="TH SarabunPSK"/>
          <w:sz w:val="32"/>
          <w:szCs w:val="32"/>
          <w:cs/>
        </w:rPr>
        <w:t>จัดกิจกรรมส่งเสริมการแลกเปลี่ยนเรียนรู้และให้ข้อมูลป้อนกลับเพื่อปรับปรุงและพัฒนาการจัดการเรียนรู้</w:t>
      </w:r>
    </w:p>
    <w:p w:rsidR="00A65441" w:rsidRPr="00F55C7D" w:rsidRDefault="001C2559" w:rsidP="00A65441">
      <w:pPr>
        <w:pStyle w:val="a4"/>
        <w:rPr>
          <w:rFonts w:ascii="TH SarabunIT๙" w:hAnsi="TH SarabunIT๙" w:cs="TH SarabunIT๙"/>
          <w:color w:val="000000"/>
          <w:sz w:val="32"/>
          <w:szCs w:val="32"/>
        </w:rPr>
      </w:pPr>
      <w:r w:rsidRPr="001C2559">
        <w:rPr>
          <w:rFonts w:ascii="TH SarabunIT๙" w:hAnsi="TH SarabunIT๙" w:cs="TH SarabunIT๙"/>
          <w:noProof/>
        </w:rPr>
        <w:pict>
          <v:roundrect id="Rounded Rectangle 4" o:spid="_x0000_s1032" style="position:absolute;margin-left:185.2pt;margin-top:15.55pt;width:93pt;height:27pt;z-index:-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" strokecolor="#00b0f0" strokeweight="5pt">
            <v:stroke linestyle="thickThin"/>
            <v:shadow color="#868686"/>
          </v:roundrect>
        </w:pict>
      </w:r>
      <w:r w:rsidR="00A65441" w:rsidRPr="00F55C7D">
        <w:rPr>
          <w:rFonts w:ascii="TH SarabunIT๙" w:hAnsi="TH SarabunIT๙" w:cs="TH SarabunIT๙"/>
          <w:sz w:val="32"/>
          <w:szCs w:val="32"/>
          <w:cs/>
        </w:rPr>
        <w:tab/>
      </w:r>
    </w:p>
    <w:p w:rsidR="00A65441" w:rsidRPr="00F55C7D" w:rsidRDefault="00A65441" w:rsidP="00077DE9">
      <w:pPr>
        <w:pStyle w:val="a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55C7D">
        <w:rPr>
          <w:rFonts w:ascii="TH SarabunIT๙" w:hAnsi="TH SarabunIT๙" w:cs="TH SarabunIT๙"/>
          <w:b/>
          <w:bCs/>
          <w:sz w:val="32"/>
          <w:szCs w:val="32"/>
          <w:cs/>
        </w:rPr>
        <w:t>๒.๖   อัตลักษณ์</w:t>
      </w:r>
    </w:p>
    <w:p w:rsidR="00A65441" w:rsidRPr="00F55C7D" w:rsidRDefault="00A65441" w:rsidP="00A65441">
      <w:pPr>
        <w:pStyle w:val="a4"/>
        <w:spacing w:before="240"/>
        <w:jc w:val="center"/>
        <w:rPr>
          <w:rFonts w:ascii="TH SarabunIT๙" w:hAnsi="TH SarabunIT๙" w:cs="TH SarabunIT๙"/>
          <w:sz w:val="32"/>
          <w:szCs w:val="32"/>
        </w:rPr>
      </w:pPr>
      <w:r w:rsidRPr="00F55C7D">
        <w:rPr>
          <w:rFonts w:ascii="TH SarabunIT๙" w:hAnsi="TH SarabunIT๙" w:cs="TH SarabunIT๙"/>
          <w:sz w:val="32"/>
          <w:szCs w:val="32"/>
          <w:cs/>
        </w:rPr>
        <w:t>บุคลากรมีคุณภาพตามมาตรฐาน  จัดการเรียนรู้ตามหลักปรัชญา</w:t>
      </w:r>
      <w:r w:rsidR="00847A78" w:rsidRPr="00F55C7D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Pr="00F55C7D">
        <w:rPr>
          <w:rFonts w:ascii="TH SarabunIT๙" w:hAnsi="TH SarabunIT๙" w:cs="TH SarabunIT๙"/>
          <w:sz w:val="32"/>
          <w:szCs w:val="32"/>
          <w:cs/>
        </w:rPr>
        <w:t>เศรษฐกิจพอเพียง</w:t>
      </w:r>
    </w:p>
    <w:p w:rsidR="00A65441" w:rsidRPr="00F55C7D" w:rsidRDefault="001C2559" w:rsidP="00A65441">
      <w:pPr>
        <w:pStyle w:val="a4"/>
        <w:jc w:val="center"/>
        <w:rPr>
          <w:rFonts w:ascii="TH SarabunIT๙" w:hAnsi="TH SarabunIT๙" w:cs="TH SarabunIT๙"/>
          <w:sz w:val="32"/>
          <w:szCs w:val="32"/>
        </w:rPr>
      </w:pPr>
      <w:r w:rsidRPr="001C2559">
        <w:rPr>
          <w:rFonts w:ascii="TH SarabunIT๙" w:hAnsi="TH SarabunIT๙" w:cs="TH SarabunIT๙"/>
          <w:noProof/>
        </w:rPr>
        <w:pict>
          <v:roundrect id="Rounded Rectangle 11" o:spid="_x0000_s1029" style="position:absolute;left:0;text-align:left;margin-left:127.15pt;margin-top:18.05pt;width:203.75pt;height:33.7pt;z-index:-251654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" strokecolor="#00b0f0" strokeweight="5pt">
            <v:stroke linestyle="thickThin"/>
            <v:shadow color="#868686"/>
            <v:textbox>
              <w:txbxContent>
                <w:p w:rsidR="008C16E1" w:rsidRPr="00021F65" w:rsidRDefault="008C16E1" w:rsidP="00021F6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1F6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๒.๗   เอกลักษณ์ของโรงเรียน</w:t>
                  </w:r>
                </w:p>
                <w:p w:rsidR="008C16E1" w:rsidRDefault="008C16E1" w:rsidP="00021F65">
                  <w:pPr>
                    <w:jc w:val="center"/>
                  </w:pPr>
                </w:p>
              </w:txbxContent>
            </v:textbox>
          </v:roundrect>
        </w:pict>
      </w:r>
    </w:p>
    <w:p w:rsidR="00A65441" w:rsidRPr="00F55C7D" w:rsidRDefault="00A65441" w:rsidP="00A65441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A65441" w:rsidRPr="00F55C7D" w:rsidRDefault="00A65441" w:rsidP="00A65441">
      <w:pPr>
        <w:pStyle w:val="a4"/>
        <w:tabs>
          <w:tab w:val="left" w:pos="6075"/>
        </w:tabs>
        <w:rPr>
          <w:rFonts w:ascii="TH SarabunIT๙" w:hAnsi="TH SarabunIT๙" w:cs="TH SarabunIT๙"/>
          <w:sz w:val="32"/>
          <w:szCs w:val="32"/>
        </w:rPr>
      </w:pPr>
      <w:r w:rsidRPr="00F55C7D">
        <w:rPr>
          <w:rFonts w:ascii="TH SarabunIT๙" w:hAnsi="TH SarabunIT๙" w:cs="TH SarabunIT๙"/>
          <w:sz w:val="32"/>
          <w:szCs w:val="32"/>
        </w:rPr>
        <w:tab/>
      </w:r>
    </w:p>
    <w:p w:rsidR="00A65441" w:rsidRPr="00F55C7D" w:rsidRDefault="00847A78" w:rsidP="00847A78">
      <w:pPr>
        <w:pStyle w:val="a4"/>
        <w:tabs>
          <w:tab w:val="left" w:pos="0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F55C7D">
        <w:rPr>
          <w:rFonts w:ascii="TH SarabunIT๙" w:hAnsi="TH SarabunIT๙" w:cs="TH SarabunIT๙"/>
          <w:sz w:val="32"/>
          <w:szCs w:val="32"/>
          <w:cs/>
        </w:rPr>
        <w:t>การจัดการเรียนรู้และพัฒนาบุคลากรภายใต้</w:t>
      </w:r>
      <w:r w:rsidR="00A65441" w:rsidRPr="00F55C7D">
        <w:rPr>
          <w:rFonts w:ascii="TH SarabunIT๙" w:hAnsi="TH SarabunIT๙" w:cs="TH SarabunIT๙"/>
          <w:sz w:val="32"/>
          <w:szCs w:val="32"/>
          <w:cs/>
        </w:rPr>
        <w:t>หลักปรัชญา</w:t>
      </w:r>
      <w:r w:rsidRPr="00F55C7D">
        <w:rPr>
          <w:rFonts w:ascii="TH SarabunIT๙" w:hAnsi="TH SarabunIT๙" w:cs="TH SarabunIT๙"/>
          <w:sz w:val="32"/>
          <w:szCs w:val="32"/>
          <w:cs/>
        </w:rPr>
        <w:t>ของ</w:t>
      </w:r>
      <w:r w:rsidR="00A65441" w:rsidRPr="00F55C7D">
        <w:rPr>
          <w:rFonts w:ascii="TH SarabunIT๙" w:hAnsi="TH SarabunIT๙" w:cs="TH SarabunIT๙"/>
          <w:sz w:val="32"/>
          <w:szCs w:val="32"/>
          <w:cs/>
        </w:rPr>
        <w:t>เศรษฐกิจพอเพียง</w:t>
      </w:r>
    </w:p>
    <w:p w:rsidR="00A65441" w:rsidRPr="00F55C7D" w:rsidRDefault="001C2559" w:rsidP="00A65441">
      <w:pPr>
        <w:pStyle w:val="a4"/>
        <w:rPr>
          <w:rFonts w:ascii="TH SarabunIT๙" w:hAnsi="TH SarabunIT๙" w:cs="TH SarabunIT๙"/>
          <w:sz w:val="32"/>
          <w:szCs w:val="32"/>
        </w:rPr>
      </w:pPr>
      <w:r w:rsidRPr="001C2559">
        <w:rPr>
          <w:rFonts w:ascii="TH SarabunIT๙" w:hAnsi="TH SarabunIT๙" w:cs="TH SarabunIT๙"/>
          <w:noProof/>
        </w:rPr>
        <w:pict>
          <v:roundrect id="Rounded Rectangle 2" o:spid="_x0000_s1031" style="position:absolute;margin-left:170.8pt;margin-top:11.3pt;width:126pt;height:33.7pt;z-index:-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" strokecolor="#00b0f0" strokeweight="5pt">
            <v:stroke linestyle="thickThin"/>
            <v:shadow color="#868686"/>
          </v:roundrect>
        </w:pict>
      </w:r>
    </w:p>
    <w:p w:rsidR="00A65441" w:rsidRPr="00F55C7D" w:rsidRDefault="00C94DAD" w:rsidP="00077DE9">
      <w:pPr>
        <w:pStyle w:val="a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๒.๘  เป้า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</w:t>
      </w:r>
    </w:p>
    <w:p w:rsidR="00A65441" w:rsidRPr="00F55C7D" w:rsidRDefault="00A65441" w:rsidP="00A65441">
      <w:pPr>
        <w:pStyle w:val="a4"/>
        <w:ind w:firstLine="720"/>
        <w:rPr>
          <w:rFonts w:ascii="TH SarabunIT๙" w:hAnsi="TH SarabunIT๙" w:cs="TH SarabunIT๙"/>
          <w:sz w:val="32"/>
          <w:szCs w:val="32"/>
        </w:rPr>
      </w:pPr>
    </w:p>
    <w:p w:rsidR="00C94DAD" w:rsidRPr="000273C4" w:rsidRDefault="00C94DAD" w:rsidP="00C94DAD">
      <w:pPr>
        <w:pStyle w:val="a4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0273C4">
        <w:rPr>
          <w:rFonts w:ascii="TH SarabunIT๙" w:hAnsi="TH SarabunIT๙" w:cs="TH SarabunIT๙"/>
          <w:b/>
          <w:bCs/>
          <w:sz w:val="32"/>
          <w:szCs w:val="32"/>
          <w:cs/>
        </w:rPr>
        <w:t>๑. ผู้เรียนมีพัฒนาการด้านร่างกาย  ด้านอารมณ์  ด้านสังคม  และด้านสติปัญญา</w:t>
      </w:r>
    </w:p>
    <w:p w:rsidR="00C94DAD" w:rsidRPr="000273C4" w:rsidRDefault="00C94DAD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๑.ร้อยละของผู้เรียนมีพัฒนาการด้านร่างกาย แข็งแรง มีสุขนิสัยที่ดีและดูแลความปลอดภัยของตนเองได้</w:t>
      </w:r>
    </w:p>
    <w:p w:rsidR="00C94DAD" w:rsidRPr="000273C4" w:rsidRDefault="00C94DAD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๒.ร้อยละของผู้เรียนมีพัฒนาการด้านอารมณ์ จิตใจ ควบคุม และแสดงออกทางอารมณ์ได้</w:t>
      </w:r>
    </w:p>
    <w:p w:rsidR="00C94DAD" w:rsidRPr="000273C4" w:rsidRDefault="00C94DAD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๓.ร้อยละของผู้เรียนมีพัฒนาการด้านสังคม ช่วยเหลือตนเอง และเป็นสมาชิกที่ดีของสังคม</w:t>
      </w:r>
    </w:p>
    <w:p w:rsidR="00C94DAD" w:rsidRPr="000273C4" w:rsidRDefault="00C94DAD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lastRenderedPageBreak/>
        <w:t>๔.ร้อยละของผู้เรียนมีพัฒนาการด้านสติปัญญา สื่อสารได้ มีทักษะการคิดพื้นฐานและแสวงหาความรู้ได้</w:t>
      </w:r>
    </w:p>
    <w:p w:rsidR="00C94DAD" w:rsidRPr="000273C4" w:rsidRDefault="00C94DAD" w:rsidP="00C94DAD">
      <w:pPr>
        <w:pStyle w:val="a4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273C4">
        <w:rPr>
          <w:rFonts w:ascii="TH SarabunIT๙" w:hAnsi="TH SarabunIT๙" w:cs="TH SarabunIT๙"/>
          <w:b/>
          <w:bCs/>
          <w:sz w:val="32"/>
          <w:szCs w:val="32"/>
          <w:cs/>
        </w:rPr>
        <w:t>๒. ผู้เรียนมีผลสัมฤทธิ์ทางวิชาการในระดับดี</w:t>
      </w:r>
    </w:p>
    <w:p w:rsidR="00C94DAD" w:rsidRPr="000273C4" w:rsidRDefault="00C94DAD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๑.ร้อยละของผู้เรียนมีความสามารถในการอ่าน การเขียน การสื่อสารและการคิดคำนวณ</w:t>
      </w:r>
    </w:p>
    <w:p w:rsidR="00C94DAD" w:rsidRPr="000273C4" w:rsidRDefault="00C94DAD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๒.ร้อยละของผู้เรียนมีความสามารถในการคิดวิเคราะห์ คิดอย่างมีวิจารณญาณ อภิปรายแลกเปลี่ยนความคิดเห็น และแก้ปัญหา</w:t>
      </w:r>
    </w:p>
    <w:p w:rsidR="00C94DAD" w:rsidRPr="000273C4" w:rsidRDefault="00C94DAD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๓.ร้อยละของผู้เรียนมีความสามารถในการสร้างนวัตกรรม</w:t>
      </w:r>
    </w:p>
    <w:p w:rsidR="00C94DAD" w:rsidRPr="000273C4" w:rsidRDefault="00C94DAD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๔.ร้อยละของผู้เรียนมีความสามารถในการใช้เทคโนโลยีสารสนเทศ และการสื่อสาร</w:t>
      </w:r>
    </w:p>
    <w:p w:rsidR="00C94DAD" w:rsidRPr="000273C4" w:rsidRDefault="00C94DAD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๕.ร้อยละของผู้เรียนมีผลสัมฤทธิ์ทางการเรียนตามหลักสูตรสถานศึกษา</w:t>
      </w:r>
    </w:p>
    <w:p w:rsidR="00C94DAD" w:rsidRPr="000273C4" w:rsidRDefault="00E60F1A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๖.</w:t>
      </w:r>
      <w:r w:rsidR="00C94DAD" w:rsidRPr="000273C4">
        <w:rPr>
          <w:rFonts w:ascii="TH SarabunIT๙" w:hAnsi="TH SarabunIT๙" w:cs="TH SarabunIT๙"/>
          <w:sz w:val="32"/>
          <w:szCs w:val="32"/>
          <w:cs/>
        </w:rPr>
        <w:t>ร้อยละของผู้เรียนมีความรู้ ทักษะพื้นฐาน และเจตคติที่ดีต่องานอาชีพ</w:t>
      </w:r>
    </w:p>
    <w:p w:rsidR="00C94DAD" w:rsidRPr="000273C4" w:rsidRDefault="00C94DAD" w:rsidP="00C94DAD">
      <w:pPr>
        <w:pStyle w:val="a4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273C4">
        <w:rPr>
          <w:rFonts w:ascii="TH SarabunIT๙" w:hAnsi="TH SarabunIT๙" w:cs="TH SarabunIT๙"/>
          <w:b/>
          <w:bCs/>
          <w:sz w:val="32"/>
          <w:szCs w:val="32"/>
          <w:cs/>
        </w:rPr>
        <w:t>๓.ผู้เรียนมีคุณลักษณะที่พึงประสงค์</w:t>
      </w:r>
    </w:p>
    <w:p w:rsidR="00C94DAD" w:rsidRPr="000273C4" w:rsidRDefault="00C94DAD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๑.ร้อยละของผู้เรียนมีคุณลักษณะและค่านิยมที่ดีตามที่สถานศึกษากำหนด</w:t>
      </w:r>
    </w:p>
    <w:p w:rsidR="00C94DAD" w:rsidRPr="000273C4" w:rsidRDefault="00C94DAD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๒.ร้อยละของผู้เรียนมีความภูมิใจในท้องถิ่นและความเป็นไทย</w:t>
      </w:r>
    </w:p>
    <w:p w:rsidR="00C94DAD" w:rsidRPr="000273C4" w:rsidRDefault="00C94DAD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๓.ร้อยละของผู้เรียนมีการยอมรับที่จะอยู่ร่วมกันบนความแตกต่างและหลากหลาย</w:t>
      </w:r>
    </w:p>
    <w:p w:rsidR="00C94DAD" w:rsidRPr="000273C4" w:rsidRDefault="00C94DAD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๔.ร้อยละของผู้เรียนมีมีสุขภาวะทางร่างกาย และจิตสังคม</w:t>
      </w:r>
    </w:p>
    <w:p w:rsidR="00C94DAD" w:rsidRPr="000273C4" w:rsidRDefault="00C94DAD" w:rsidP="00C94DAD">
      <w:pPr>
        <w:pStyle w:val="a4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273C4">
        <w:rPr>
          <w:rFonts w:ascii="TH SarabunIT๙" w:hAnsi="TH SarabunIT๙" w:cs="TH SarabunIT๙"/>
          <w:b/>
          <w:bCs/>
          <w:sz w:val="32"/>
          <w:szCs w:val="32"/>
          <w:cs/>
        </w:rPr>
        <w:t>๔.  สถานศึกษามีเป้าหมาย วิสัยทัศน์ และพันธกิจที่กำหนดชัดเจน</w:t>
      </w:r>
    </w:p>
    <w:p w:rsidR="00C94DAD" w:rsidRPr="000273C4" w:rsidRDefault="00E60F1A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๑.</w:t>
      </w:r>
      <w:r w:rsidR="00C94DAD" w:rsidRPr="000273C4">
        <w:rPr>
          <w:rFonts w:ascii="TH SarabunIT๙" w:hAnsi="TH SarabunIT๙" w:cs="TH SarabunIT๙"/>
          <w:sz w:val="32"/>
          <w:szCs w:val="32"/>
          <w:cs/>
        </w:rPr>
        <w:t>สถานศึกษามีแผนพัฒนาที่สอดคล้องกับบริบทของสถานศึกษา</w:t>
      </w:r>
    </w:p>
    <w:p w:rsidR="00C94DAD" w:rsidRPr="000273C4" w:rsidRDefault="00E60F1A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๒.</w:t>
      </w:r>
      <w:r w:rsidR="00C94DAD" w:rsidRPr="000273C4">
        <w:rPr>
          <w:rFonts w:ascii="TH SarabunIT๙" w:hAnsi="TH SarabunIT๙" w:cs="TH SarabunIT๙"/>
          <w:sz w:val="32"/>
          <w:szCs w:val="32"/>
          <w:cs/>
        </w:rPr>
        <w:t>สถานศึกษามีแผนพัฒนาตรงตามความต้องการของชุมชนท้องถิ่น</w:t>
      </w:r>
    </w:p>
    <w:p w:rsidR="00C94DAD" w:rsidRPr="000273C4" w:rsidRDefault="00E60F1A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๓.</w:t>
      </w:r>
      <w:r w:rsidR="00C94DAD" w:rsidRPr="000273C4">
        <w:rPr>
          <w:rFonts w:ascii="TH SarabunIT๙" w:hAnsi="TH SarabunIT๙" w:cs="TH SarabunIT๙"/>
          <w:sz w:val="32"/>
          <w:szCs w:val="32"/>
          <w:cs/>
        </w:rPr>
        <w:t>สถานศึกษามีแผนพัฒนาตามวัตถุประสงค์ของแผนการศึกษาแห่งชาตินโยบายของรัฐบาลและของต้นสังกัด</w:t>
      </w:r>
    </w:p>
    <w:p w:rsidR="00C94DAD" w:rsidRPr="000273C4" w:rsidRDefault="00E60F1A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๔.</w:t>
      </w:r>
      <w:r w:rsidR="00C94DAD" w:rsidRPr="000273C4">
        <w:rPr>
          <w:rFonts w:ascii="TH SarabunIT๙" w:hAnsi="TH SarabunIT๙" w:cs="TH SarabunIT๙"/>
          <w:sz w:val="32"/>
          <w:szCs w:val="32"/>
          <w:cs/>
        </w:rPr>
        <w:t>สถานศึกษามีแผนพัฒนาที่ทันต่อการเปลี่ยนแปลงของสังคม</w:t>
      </w:r>
    </w:p>
    <w:p w:rsidR="00C94DAD" w:rsidRPr="000273C4" w:rsidRDefault="00C94DAD" w:rsidP="00C94DAD">
      <w:pPr>
        <w:pStyle w:val="a4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273C4">
        <w:rPr>
          <w:rFonts w:ascii="TH SarabunIT๙" w:hAnsi="TH SarabunIT๙" w:cs="TH SarabunIT๙"/>
          <w:b/>
          <w:bCs/>
          <w:sz w:val="32"/>
          <w:szCs w:val="32"/>
          <w:cs/>
        </w:rPr>
        <w:t>๕.มีระบบบริหารจัดการคุณภาพของสถานศึกษาที่เน้นคุณภาพผู้เรียนรอบด้านตามหลักสูตรสถานศึกษาสอดคล้องกับบริบทของท้องถิ่น</w:t>
      </w:r>
    </w:p>
    <w:p w:rsidR="00C94DAD" w:rsidRPr="000273C4" w:rsidRDefault="00E60F1A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๑.</w:t>
      </w:r>
      <w:r w:rsidR="00C94DAD" w:rsidRPr="000273C4">
        <w:rPr>
          <w:rFonts w:ascii="TH SarabunIT๙" w:hAnsi="TH SarabunIT๙" w:cs="TH SarabunIT๙"/>
          <w:sz w:val="32"/>
          <w:szCs w:val="32"/>
          <w:cs/>
        </w:rPr>
        <w:t>สถานศึกษาจัดการคุณภาพของสถานศึกษาอย่างเป็นระบบ</w:t>
      </w:r>
    </w:p>
    <w:p w:rsidR="00C94DAD" w:rsidRPr="000273C4" w:rsidRDefault="00E60F1A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๒.</w:t>
      </w:r>
      <w:r w:rsidR="00C94DAD" w:rsidRPr="000273C4">
        <w:rPr>
          <w:rFonts w:ascii="TH SarabunIT๙" w:hAnsi="TH SarabunIT๙" w:cs="TH SarabunIT๙"/>
          <w:sz w:val="32"/>
          <w:szCs w:val="32"/>
          <w:cs/>
        </w:rPr>
        <w:t>สถานศึกษาวางแผนพัฒนาคุณภาพการจัดการศึกษา</w:t>
      </w:r>
    </w:p>
    <w:p w:rsidR="00C94DAD" w:rsidRPr="000273C4" w:rsidRDefault="00E60F1A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๓.</w:t>
      </w:r>
      <w:r w:rsidR="00C94DAD" w:rsidRPr="000273C4">
        <w:rPr>
          <w:rFonts w:ascii="TH SarabunIT๙" w:hAnsi="TH SarabunIT๙" w:cs="TH SarabunIT๙"/>
          <w:sz w:val="32"/>
          <w:szCs w:val="32"/>
          <w:cs/>
        </w:rPr>
        <w:t>สถานศึกษามีการนำแผนไปปฏิบัติเพื่อพัฒนาคุณภาพการศึกษา</w:t>
      </w:r>
    </w:p>
    <w:p w:rsidR="00C94DAD" w:rsidRPr="000273C4" w:rsidRDefault="00E60F1A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๔.</w:t>
      </w:r>
      <w:r w:rsidR="00C94DAD" w:rsidRPr="000273C4">
        <w:rPr>
          <w:rFonts w:ascii="TH SarabunIT๙" w:hAnsi="TH SarabunIT๙" w:cs="TH SarabunIT๙"/>
          <w:sz w:val="32"/>
          <w:szCs w:val="32"/>
          <w:cs/>
        </w:rPr>
        <w:t>สถานศึกษามีการติดตามตรวจสอบประเมินผลและปรับปรุงพัฒนางานอย่างต่อเนื่อง</w:t>
      </w:r>
    </w:p>
    <w:p w:rsidR="00C94DAD" w:rsidRPr="000273C4" w:rsidRDefault="00E60F1A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๕.</w:t>
      </w:r>
      <w:r w:rsidR="00C94DAD" w:rsidRPr="000273C4">
        <w:rPr>
          <w:rFonts w:ascii="TH SarabunIT๙" w:hAnsi="TH SarabunIT๙" w:cs="TH SarabunIT๙"/>
          <w:sz w:val="32"/>
          <w:szCs w:val="32"/>
          <w:cs/>
        </w:rPr>
        <w:t>สถานศึกษามีการบริหารอัตรากำลังทรัพยากรทางการศึกษาและระบบดูแลช่วยเหลือนักเรียน</w:t>
      </w:r>
    </w:p>
    <w:p w:rsidR="00C94DAD" w:rsidRPr="000273C4" w:rsidRDefault="00E60F1A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๖.</w:t>
      </w:r>
      <w:r w:rsidR="00C94DAD" w:rsidRPr="000273C4">
        <w:rPr>
          <w:rFonts w:ascii="TH SarabunIT๙" w:hAnsi="TH SarabunIT๙" w:cs="TH SarabunIT๙"/>
          <w:sz w:val="32"/>
          <w:szCs w:val="32"/>
          <w:cs/>
        </w:rPr>
        <w:t>สถานศึกษามีระบบการนิเทศภายในการนำข้อมูลมาใช้ในการพัฒนาบุคลากรและผู้ที่เกี่ยวข้องทุกฝ่าย</w:t>
      </w:r>
    </w:p>
    <w:p w:rsidR="00C94DAD" w:rsidRPr="000273C4" w:rsidRDefault="00E60F1A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๗.</w:t>
      </w:r>
      <w:r w:rsidR="00C94DAD" w:rsidRPr="000273C4">
        <w:rPr>
          <w:rFonts w:ascii="TH SarabunIT๙" w:hAnsi="TH SarabunIT๙" w:cs="TH SarabunIT๙"/>
          <w:sz w:val="32"/>
          <w:szCs w:val="32"/>
          <w:cs/>
        </w:rPr>
        <w:t>สถานศึกษามีส่วนร่วมการวางแผนปรับปรุงและพัฒนาและร่วมรับผิดชอบต่อผลการจัดการศึกษา</w:t>
      </w:r>
    </w:p>
    <w:p w:rsidR="00C94DAD" w:rsidRPr="000273C4" w:rsidRDefault="00C94DAD" w:rsidP="00C94DAD">
      <w:pPr>
        <w:pStyle w:val="a4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273C4">
        <w:rPr>
          <w:rFonts w:ascii="TH SarabunIT๙" w:hAnsi="TH SarabunIT๙" w:cs="TH SarabunIT๙"/>
          <w:b/>
          <w:bCs/>
          <w:sz w:val="32"/>
          <w:szCs w:val="32"/>
          <w:cs/>
        </w:rPr>
        <w:t>๖.มีการพัฒนาครูและบุคลากรให้มีความเชี่ยวชาญทางอาชีพและเพียงพอกับชั้นเรียน</w:t>
      </w:r>
    </w:p>
    <w:p w:rsidR="00C94DAD" w:rsidRPr="000273C4" w:rsidRDefault="00E60F1A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๑.</w:t>
      </w:r>
      <w:r w:rsidR="00C94DAD" w:rsidRPr="000273C4">
        <w:rPr>
          <w:rFonts w:ascii="TH SarabunIT๙" w:hAnsi="TH SarabunIT๙" w:cs="TH SarabunIT๙"/>
          <w:sz w:val="32"/>
          <w:szCs w:val="32"/>
          <w:cs/>
        </w:rPr>
        <w:t>สถานศึกษาส่งเสริมสนับสนุนพัฒนาครูบุคลากรให้มีความเชี่ยวชาญทางวิชาชีพ</w:t>
      </w:r>
    </w:p>
    <w:p w:rsidR="00C94DAD" w:rsidRPr="000273C4" w:rsidRDefault="00E60F1A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๒.</w:t>
      </w:r>
      <w:r w:rsidR="00C94DAD" w:rsidRPr="000273C4">
        <w:rPr>
          <w:rFonts w:ascii="TH SarabunIT๙" w:hAnsi="TH SarabunIT๙" w:cs="TH SarabunIT๙"/>
          <w:sz w:val="32"/>
          <w:szCs w:val="32"/>
          <w:cs/>
        </w:rPr>
        <w:t>สถานศึกษาจัดให้มีชุมชนการเรียนรู้ทางวิชาชีพมาใช้ในการพัฒนางานและการเรียนรู้ของผู้เรียน</w:t>
      </w:r>
    </w:p>
    <w:p w:rsidR="00C94DAD" w:rsidRPr="000273C4" w:rsidRDefault="00C94DAD" w:rsidP="00C94DAD">
      <w:pPr>
        <w:pStyle w:val="a4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273C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๗.มีสภาพแวดล้อมทางกายภาพและสังคมที่เอื้อต่อการจัดการเรียนรู้</w:t>
      </w:r>
    </w:p>
    <w:p w:rsidR="00C94DAD" w:rsidRPr="000273C4" w:rsidRDefault="00E60F1A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๑.</w:t>
      </w:r>
      <w:r w:rsidR="00C94DAD" w:rsidRPr="000273C4">
        <w:rPr>
          <w:rFonts w:ascii="TH SarabunIT๙" w:hAnsi="TH SarabunIT๙" w:cs="TH SarabunIT๙"/>
          <w:sz w:val="32"/>
          <w:szCs w:val="32"/>
          <w:cs/>
        </w:rPr>
        <w:t>สถานศึกษาจัดสภาพแวดล้อมทางกายภาพทั้งภายในและภายนอกห้องเรียน</w:t>
      </w:r>
    </w:p>
    <w:p w:rsidR="00C94DAD" w:rsidRPr="000273C4" w:rsidRDefault="00C94DAD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๒.สถานศึกษาจัดสภาพแวดล้อมทางสังคมที่เอื้อต่อการจัดการเรียนรู้และมีความปลอดภัย</w:t>
      </w:r>
    </w:p>
    <w:p w:rsidR="00C94DAD" w:rsidRPr="000273C4" w:rsidRDefault="00C94DAD" w:rsidP="00C94DAD">
      <w:pPr>
        <w:pStyle w:val="a4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273C4">
        <w:rPr>
          <w:rFonts w:ascii="TH SarabunIT๙" w:hAnsi="TH SarabunIT๙" w:cs="TH SarabunIT๙"/>
          <w:b/>
          <w:bCs/>
          <w:sz w:val="32"/>
          <w:szCs w:val="32"/>
          <w:cs/>
        </w:rPr>
        <w:t>๘.สถานศึกษามีระบบเทคโนโลยีสารสนเทศเพื่อสนับสนุนการบริหารจัดการและการจัดการเรียนรู้</w:t>
      </w:r>
    </w:p>
    <w:p w:rsidR="00C94DAD" w:rsidRPr="000273C4" w:rsidRDefault="00C94DAD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๑.สถานศึกษาจัดการและการจัดการเรียนรู้สถานศึกษา จัดระบบการจัดหาการพัฒนาและการบริการ</w:t>
      </w:r>
    </w:p>
    <w:p w:rsidR="00C94DAD" w:rsidRPr="000273C4" w:rsidRDefault="00E60F1A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๒.</w:t>
      </w:r>
      <w:r w:rsidR="00C94DAD" w:rsidRPr="000273C4">
        <w:rPr>
          <w:rFonts w:ascii="TH SarabunIT๙" w:hAnsi="TH SarabunIT๙" w:cs="TH SarabunIT๙"/>
          <w:sz w:val="32"/>
          <w:szCs w:val="32"/>
          <w:cs/>
        </w:rPr>
        <w:t>สานศึกษามีเทคโนโลยีสารสนเทศเพื่อใช้ในการบริหารจัดการและการจัดการเรียนรู้ที่เหมาะสม</w:t>
      </w:r>
    </w:p>
    <w:p w:rsidR="00C94DAD" w:rsidRPr="000273C4" w:rsidRDefault="00C94DAD" w:rsidP="00C94DAD">
      <w:pPr>
        <w:pStyle w:val="a4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273C4">
        <w:rPr>
          <w:rFonts w:ascii="TH SarabunIT๙" w:hAnsi="TH SarabunIT๙" w:cs="TH SarabunIT๙"/>
          <w:b/>
          <w:bCs/>
          <w:sz w:val="32"/>
          <w:szCs w:val="32"/>
          <w:cs/>
        </w:rPr>
        <w:t>๙.มีระบบบริหารคุณภาพที่เปิดโอกาสให้ผู้เกี่ยวข้องทุกฝ่ายมีส่วนร่วม</w:t>
      </w:r>
    </w:p>
    <w:p w:rsidR="00C94DAD" w:rsidRPr="000273C4" w:rsidRDefault="00E60F1A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๑.</w:t>
      </w:r>
      <w:r w:rsidR="00C94DAD" w:rsidRPr="000273C4">
        <w:rPr>
          <w:rFonts w:ascii="TH SarabunIT๙" w:hAnsi="TH SarabunIT๙" w:cs="TH SarabunIT๙"/>
          <w:sz w:val="32"/>
          <w:szCs w:val="32"/>
          <w:cs/>
        </w:rPr>
        <w:t>สถานศึกษากำหนดมาตรฐานการศึกษาของสถานศึกษาที่สอดคล้องกับมาตรฐานการศึกษาปฐมวัย และอัตลักษณ์ที่สถานศึกษากำหนด</w:t>
      </w:r>
    </w:p>
    <w:p w:rsidR="00C94DAD" w:rsidRPr="000273C4" w:rsidRDefault="00E60F1A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๒.</w:t>
      </w:r>
      <w:r w:rsidR="00C94DAD" w:rsidRPr="000273C4">
        <w:rPr>
          <w:rFonts w:ascii="TH SarabunIT๙" w:hAnsi="TH SarabunIT๙" w:cs="TH SarabunIT๙"/>
          <w:sz w:val="32"/>
          <w:szCs w:val="32"/>
          <w:cs/>
        </w:rPr>
        <w:t>สถานศึกษาจัดทำแผนพัฒนาการศึกษาของสถานศึกษาที่สอดรับกับมาตรฐานที่สถานศึกษากำหนดและดำเนินการตามแผน มีการประเมินผลและตรวจสอบคุณภาพภายในสถานศึกษา ติดตามผลการดำเนินงาน และจัดทำรายงานผลการประเมินตนเองประจำปีสถานศึกษานำผลการประเมินไปปรับปรุงและพัฒนาคุณภาพ</w:t>
      </w:r>
    </w:p>
    <w:p w:rsidR="00C94DAD" w:rsidRPr="000273C4" w:rsidRDefault="00E60F1A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๓.</w:t>
      </w:r>
      <w:r w:rsidR="00C94DAD" w:rsidRPr="000273C4">
        <w:rPr>
          <w:rFonts w:ascii="TH SarabunIT๙" w:hAnsi="TH SarabunIT๙" w:cs="TH SarabunIT๙"/>
          <w:sz w:val="32"/>
          <w:szCs w:val="32"/>
          <w:cs/>
        </w:rPr>
        <w:t>สถานศึกษา โดยผู้ปกครองและผู้เกี่ยวข้องทุกฝ่ายมีส่วนร่วมและจัดส่งรายงานผลการประเมินตนเองให้หน่วยงานต้นสังกัด</w:t>
      </w:r>
    </w:p>
    <w:p w:rsidR="00C94DAD" w:rsidRPr="000273C4" w:rsidRDefault="00C94DAD" w:rsidP="00C94DAD">
      <w:pPr>
        <w:pStyle w:val="a4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0273C4">
        <w:rPr>
          <w:rFonts w:ascii="TH SarabunIT๙" w:hAnsi="TH SarabunIT๙" w:cs="TH SarabunIT๙"/>
          <w:b/>
          <w:bCs/>
          <w:sz w:val="32"/>
          <w:szCs w:val="32"/>
          <w:cs/>
        </w:rPr>
        <w:t>๑๐.ส่งเสริมประสบการณ์ให้เด็กมีพัฒนาการและการเรียนรู้ผ่านกระบวนการคิดและปฏิบัติจริง และสามารถนำไปประยุกต์ใช้ในการดำเนินชีวิต</w:t>
      </w:r>
    </w:p>
    <w:p w:rsidR="00C94DAD" w:rsidRPr="000273C4" w:rsidRDefault="00C94DAD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๑.ร้อยละของครูจัดกิจกรรมการเรียนรู้ตามมาตรฐานการเรียนรู้ตัวชี้วัดของหลักสูตรสถานศึกษาที่เน้นให้ผู้เรียนได้เรียนรู้โดยผ่านกระบวนการคิดและปฏิบัติจริง</w:t>
      </w:r>
    </w:p>
    <w:p w:rsidR="00C94DAD" w:rsidRPr="000273C4" w:rsidRDefault="00C94DAD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๒.ร้อยละของครูมีแผนการจัดการเรียนรู้ที่สามารถนำไปจัดกิจกรรมได้จริง</w:t>
      </w:r>
    </w:p>
    <w:p w:rsidR="00C94DAD" w:rsidRPr="000273C4" w:rsidRDefault="00C94DAD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๓.ร้อยละของครูมีรูปแบบการจัดการเรียนรู้เฉพาะสำหรับผู้ที่มีความจำเป็นและต้องการความช่วยเหลือพิเศษ</w:t>
      </w:r>
    </w:p>
    <w:p w:rsidR="00C94DAD" w:rsidRPr="000273C4" w:rsidRDefault="00C94DAD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๔.ร้อยละของครูจัดกิจกรรมที่ผู้เรียนได้ฝึกทักษะแสดงออกแสดงความคิดเห็นสรุปองค์ความรู้นำเสนอผลงานและสามารถนำไปประยุกต์ใช้ในชีวิตได้</w:t>
      </w:r>
    </w:p>
    <w:p w:rsidR="00C94DAD" w:rsidRPr="000273C4" w:rsidRDefault="00C94DAD" w:rsidP="00C94DAD">
      <w:pPr>
        <w:pStyle w:val="a4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273C4">
        <w:rPr>
          <w:rFonts w:ascii="TH SarabunIT๙" w:hAnsi="TH SarabunIT๙" w:cs="TH SarabunIT๙"/>
          <w:b/>
          <w:bCs/>
          <w:sz w:val="32"/>
          <w:szCs w:val="32"/>
          <w:cs/>
        </w:rPr>
        <w:t>๑๑.มีการใช้สื่อ เทคโนโลยีสารสนเทศ และแหล่งเรียนรู้ที่เอื้อต่อการเรียนรู้ เหมาะสมกับวัย</w:t>
      </w:r>
    </w:p>
    <w:p w:rsidR="00C94DAD" w:rsidRPr="000273C4" w:rsidRDefault="00C94DAD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๑.ร้อยละของครูมีการใช้สื่อเทคโนโลยีสารสนเทศในการจัดการเรียนการสอน</w:t>
      </w:r>
    </w:p>
    <w:p w:rsidR="00C94DAD" w:rsidRPr="000273C4" w:rsidRDefault="00C94DAD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๒.ร้อยละของครูจัดกิจกรรมให้ผู้เรียนได้ฝึกทักษะ แสดงออก นำเสนอผลงาน โดยใช้เทคโนโลยี</w:t>
      </w:r>
    </w:p>
    <w:p w:rsidR="00C94DAD" w:rsidRPr="000273C4" w:rsidRDefault="00C94DAD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๓.ร้อยละของครูใช้แหล่งเรียนรู้รวมทั้งนำภูมิปัญญาท้องถิ่นมาใช้ในการจัดการเรียนรู้</w:t>
      </w:r>
    </w:p>
    <w:p w:rsidR="00C94DAD" w:rsidRPr="000273C4" w:rsidRDefault="00C94DAD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๔.ร้อยละของครูสร้างโอกาสให้ผู้เรียนได้แสวงหาความรู้ด้วยตนเองจากสื่อที่หลากหลาย</w:t>
      </w:r>
    </w:p>
    <w:p w:rsidR="00C94DAD" w:rsidRPr="000273C4" w:rsidRDefault="00C94DAD" w:rsidP="00C94DAD">
      <w:pPr>
        <w:pStyle w:val="a4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273C4">
        <w:rPr>
          <w:rFonts w:ascii="TH SarabunIT๙" w:hAnsi="TH SarabunIT๙" w:cs="TH SarabunIT๙"/>
          <w:b/>
          <w:bCs/>
          <w:sz w:val="32"/>
          <w:szCs w:val="32"/>
          <w:cs/>
        </w:rPr>
        <w:t>๑๒.มีการบริหารจัดการชั้นเรียนเชิงบวก</w:t>
      </w:r>
    </w:p>
    <w:p w:rsidR="00C94DAD" w:rsidRPr="000273C4" w:rsidRDefault="00C94DAD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๑.ร้อยละของครูผู้สอนมีการบริหารจัดการชั้นเรียนโดยเน้นการมีปฏิสัมพันธ์เชิงบวก</w:t>
      </w:r>
    </w:p>
    <w:p w:rsidR="00C94DAD" w:rsidRPr="000273C4" w:rsidRDefault="00C94DAD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๒.ร้อยละของครูจัดกิจการที่เน้นให้เด็กรักครูครูรักเด็กและเด็กรักเด็กเด็กรักที่จะเรียนรู้</w:t>
      </w:r>
    </w:p>
    <w:p w:rsidR="00C94DAD" w:rsidRPr="000273C4" w:rsidRDefault="00C94DAD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๓.ร้อยละของครูมีระบบดูแลช่วยเหลือเด็กอย่างเป็นระบบ</w:t>
      </w:r>
    </w:p>
    <w:p w:rsidR="00C94DAD" w:rsidRPr="000273C4" w:rsidRDefault="00C94DAD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๔.ร้อยละของครูจัดให้เด็กได้มีส่วนร่วมในการแสดงความคิดเห็นต่างๆ และอยู่ร่วมกันอย่างมีความสุข</w:t>
      </w:r>
    </w:p>
    <w:p w:rsidR="00C94DAD" w:rsidRPr="000273C4" w:rsidRDefault="00C94DAD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C94DAD" w:rsidRPr="000273C4" w:rsidRDefault="00C94DAD" w:rsidP="00C94DAD">
      <w:pPr>
        <w:pStyle w:val="a4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273C4">
        <w:rPr>
          <w:rFonts w:ascii="TH SarabunIT๙" w:hAnsi="TH SarabunIT๙" w:cs="TH SarabunIT๙"/>
          <w:b/>
          <w:bCs/>
          <w:sz w:val="32"/>
          <w:szCs w:val="32"/>
          <w:cs/>
        </w:rPr>
        <w:t>๑๓.มีการประเมินพัฒนาการเด็กตามสภาพจริง ตรวจสอบและประเมินผู้เรียนอย่างเป็นระบบ นำผลมาปรับปรุงและพัฒนาผู้เรียนอย่างเป็นระบบ</w:t>
      </w:r>
    </w:p>
    <w:p w:rsidR="00C94DAD" w:rsidRPr="000273C4" w:rsidRDefault="00C94DAD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๑.ร้อยละของครูมีการตรวจสอบและประเมินคุณภาพการจัดการเรียนรู้อย่างเป็นระบบ</w:t>
      </w:r>
    </w:p>
    <w:p w:rsidR="00C94DAD" w:rsidRPr="000273C4" w:rsidRDefault="00C94DAD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๒.ร้อยละของครูมีขั้นตอนการใช้เครื่องมือและวิธีการวัดและประเมินผลที่เหมาะสมกับเป้าหมายในการจัดการเรียนรู้</w:t>
      </w:r>
    </w:p>
    <w:p w:rsidR="00C94DAD" w:rsidRPr="000273C4" w:rsidRDefault="00C94DAD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๓.ร้อยละของครูมีการศึกษาและวิจัยเพื่อหาข้อมูลในการแก้ปัญหาในการจัดการเรียนการสอน</w:t>
      </w:r>
    </w:p>
    <w:p w:rsidR="00C94DAD" w:rsidRPr="000273C4" w:rsidRDefault="00C94DAD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๔.ร้อยละของครูมีการให้ข้อมูลย้อนกลับแก่ผู้เรียนเพื่อนำไปใช้พัฒนาการเรียนรู้</w:t>
      </w:r>
    </w:p>
    <w:p w:rsidR="00C94DAD" w:rsidRPr="000273C4" w:rsidRDefault="00C94DAD" w:rsidP="00C94DAD">
      <w:pPr>
        <w:pStyle w:val="a4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273C4">
        <w:rPr>
          <w:rFonts w:ascii="TH SarabunIT๙" w:hAnsi="TH SarabunIT๙" w:cs="TH SarabunIT๙"/>
          <w:b/>
          <w:bCs/>
          <w:sz w:val="32"/>
          <w:szCs w:val="32"/>
          <w:cs/>
        </w:rPr>
        <w:t>๑๔.มีการแลกเปลี่ยนเรียนรู้และให้ข้อมูลป้อนกลับเพื่อปรับปรุงและพัฒนาการจัดการเรียนรู้</w:t>
      </w:r>
    </w:p>
    <w:p w:rsidR="00C94DAD" w:rsidRPr="000273C4" w:rsidRDefault="00C94DAD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๑.ร้อยละของครูและผู้มีส่วนเกี่ยวข้องร่วมกันแลกเปลี่ยนความรู้และประสบการณ์ในการจัดการเรียนรู้</w:t>
      </w:r>
    </w:p>
    <w:p w:rsidR="00C94DAD" w:rsidRPr="000273C4" w:rsidRDefault="00C94DAD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๒.ร้อยละของครูมีการประชุม อบรม สัมมนา เพื่อพัฒนาตนเอง</w:t>
      </w:r>
    </w:p>
    <w:p w:rsidR="00C94DAD" w:rsidRPr="000273C4" w:rsidRDefault="00C94DAD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๓.ร้อยละของครูมีการประเมินผลการทำงานของตนเองเพื่อพัฒนางาน</w:t>
      </w:r>
    </w:p>
    <w:p w:rsidR="00C94DAD" w:rsidRPr="000273C4" w:rsidRDefault="00C94DAD" w:rsidP="00C94DAD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๔.ร้อยละของครูสามารถนำข้อมูลป้อนกลับเพื่อปรับปรุงและพัฒนาการจัดการเรียนรู้</w:t>
      </w:r>
    </w:p>
    <w:p w:rsidR="00847A78" w:rsidRPr="00F55C7D" w:rsidRDefault="001C2559" w:rsidP="00FD5DA3">
      <w:pPr>
        <w:pStyle w:val="a4"/>
        <w:ind w:firstLine="720"/>
        <w:rPr>
          <w:rFonts w:ascii="TH SarabunIT๙" w:hAnsi="TH SarabunIT๙" w:cs="TH SarabunIT๙"/>
          <w:sz w:val="32"/>
          <w:szCs w:val="32"/>
        </w:rPr>
      </w:pPr>
      <w:r w:rsidRPr="001C2559">
        <w:rPr>
          <w:rFonts w:ascii="TH SarabunIT๙" w:hAnsi="TH SarabunIT๙" w:cs="TH SarabunIT๙"/>
          <w:noProof/>
        </w:rPr>
        <w:pict>
          <v:roundrect id="Rounded Rectangle 1" o:spid="_x0000_s1030" style="position:absolute;left:0;text-align:left;margin-left:156.5pt;margin-top:12.15pt;width:152.65pt;height:27pt;z-index:-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" strokecolor="#00b0f0" strokeweight="5pt">
            <v:stroke linestyle="thickThin"/>
            <v:shadow color="#868686"/>
          </v:roundrect>
        </w:pict>
      </w:r>
    </w:p>
    <w:p w:rsidR="00A65441" w:rsidRPr="00F55C7D" w:rsidRDefault="006B3548" w:rsidP="00A65441">
      <w:pPr>
        <w:pStyle w:val="a4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๒.๙  </w:t>
      </w:r>
      <w:r w:rsidR="00A65441" w:rsidRPr="00F55C7D">
        <w:rPr>
          <w:rFonts w:ascii="TH SarabunIT๙" w:hAnsi="TH SarabunIT๙" w:cs="TH SarabunIT๙"/>
          <w:sz w:val="32"/>
          <w:szCs w:val="32"/>
          <w:cs/>
        </w:rPr>
        <w:t>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>ของสถานศึกษา</w:t>
      </w:r>
    </w:p>
    <w:p w:rsidR="00A65441" w:rsidRPr="00F55C7D" w:rsidRDefault="00A65441" w:rsidP="00A65441">
      <w:pPr>
        <w:pStyle w:val="a3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</w:p>
    <w:p w:rsidR="006B3548" w:rsidRPr="000273C4" w:rsidRDefault="006B3548" w:rsidP="006B3548">
      <w:pPr>
        <w:pStyle w:val="a4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273C4">
        <w:rPr>
          <w:rFonts w:ascii="TH SarabunIT๙" w:hAnsi="TH SarabunIT๙" w:cs="TH SarabunIT๙"/>
          <w:b/>
          <w:bCs/>
          <w:sz w:val="32"/>
          <w:szCs w:val="32"/>
          <w:cs/>
        </w:rPr>
        <w:t>๑. พัฒนาคุณภาพของผู้เรียน</w:t>
      </w:r>
    </w:p>
    <w:p w:rsidR="006B3548" w:rsidRPr="000273C4" w:rsidRDefault="006B3548" w:rsidP="006B3548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๑.</w:t>
      </w:r>
      <w:r w:rsidR="00331850">
        <w:rPr>
          <w:rFonts w:ascii="TH SarabunIT๙" w:hAnsi="TH SarabunIT๙" w:cs="TH SarabunIT๙"/>
          <w:sz w:val="32"/>
          <w:szCs w:val="32"/>
          <w:cs/>
        </w:rPr>
        <w:t>ผู้เรียนมีพัฒนาการด้านร่างกาย ด้านอารมณ์ ด้านสังคม</w:t>
      </w:r>
      <w:r w:rsidRPr="000273C4">
        <w:rPr>
          <w:rFonts w:ascii="TH SarabunIT๙" w:hAnsi="TH SarabunIT๙" w:cs="TH SarabunIT๙"/>
          <w:sz w:val="32"/>
          <w:szCs w:val="32"/>
          <w:cs/>
        </w:rPr>
        <w:t xml:space="preserve"> และด้านสติปัญญา</w:t>
      </w:r>
    </w:p>
    <w:p w:rsidR="006B3548" w:rsidRPr="000273C4" w:rsidRDefault="006B3548" w:rsidP="006B3548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๒.ผู้เรียนมีผลสัมฤทธิ์ทางวิชาการในระดับดี</w:t>
      </w:r>
    </w:p>
    <w:p w:rsidR="006B3548" w:rsidRPr="000273C4" w:rsidRDefault="006B3548" w:rsidP="006B3548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๓.ผู้เรียนมีคุณลักษณะที่พึงประสงค์</w:t>
      </w:r>
    </w:p>
    <w:p w:rsidR="006B3548" w:rsidRPr="000273C4" w:rsidRDefault="006B3548" w:rsidP="006B3548">
      <w:pPr>
        <w:pStyle w:val="a4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273C4">
        <w:rPr>
          <w:rFonts w:ascii="TH SarabunIT๙" w:hAnsi="TH SarabunIT๙" w:cs="TH SarabunIT๙"/>
          <w:b/>
          <w:bCs/>
          <w:sz w:val="32"/>
          <w:szCs w:val="32"/>
          <w:cs/>
        </w:rPr>
        <w:t>๒. พัฒนากระบวนการบริหารและการจัดการ</w:t>
      </w:r>
    </w:p>
    <w:p w:rsidR="006B3548" w:rsidRPr="000273C4" w:rsidRDefault="00E60F1A" w:rsidP="006B3548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๑.</w:t>
      </w:r>
      <w:r w:rsidR="006B3548" w:rsidRPr="000273C4">
        <w:rPr>
          <w:rFonts w:ascii="TH SarabunIT๙" w:hAnsi="TH SarabunIT๙" w:cs="TH SarabunIT๙"/>
          <w:sz w:val="32"/>
          <w:szCs w:val="32"/>
          <w:cs/>
        </w:rPr>
        <w:t>สถานศึกษามีเป้าหมาย วิสัยทัศน์ และพันธกิจที่กำหนดชัดเจน</w:t>
      </w:r>
    </w:p>
    <w:p w:rsidR="006B3548" w:rsidRPr="000273C4" w:rsidRDefault="006B3548" w:rsidP="006B3548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๒.สถานศึกษามีระบบบริหารจัดการคุณภาพของสถานศึกษาที่เน้นคุณภาพผู้เรียนรอบด้านตามหลักสูตรสถานศึกษาสอดคล้องกับบริบทของท้องถิ่น</w:t>
      </w:r>
    </w:p>
    <w:p w:rsidR="006B3548" w:rsidRPr="000273C4" w:rsidRDefault="006B3548" w:rsidP="006B3548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๓.สถานศึกษามีการพัฒนาครูและบุคลากรให้มีความเชี่ยวชาญทางอาชีพและเพียงพอกับชั้นเรียน</w:t>
      </w:r>
    </w:p>
    <w:p w:rsidR="006B3548" w:rsidRPr="000273C4" w:rsidRDefault="006B3548" w:rsidP="006B3548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๔.สถานศึกษามีสภาพแวดล้อมทางกายภาพและสังคมที่เอื้อต่อการจัดการเรียนรู้</w:t>
      </w:r>
    </w:p>
    <w:p w:rsidR="006B3548" w:rsidRPr="000273C4" w:rsidRDefault="006B3548" w:rsidP="006B3548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๕.สถานศึกษามีระบบเทคโนโลยีสารสนเทศเพื่อสนับสนุนการบริหารจัดการและการจัดการเรียนรู้</w:t>
      </w:r>
    </w:p>
    <w:p w:rsidR="006B3548" w:rsidRPr="000273C4" w:rsidRDefault="006B3548" w:rsidP="006B3548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๖.สถานศึกษามีระบบบริหารคุณภาพที่เปิดโอกาสให้ผู้เกี่ยวข้องทุกฝ่ายมีส่วนร่วม</w:t>
      </w:r>
    </w:p>
    <w:p w:rsidR="006B3548" w:rsidRPr="000273C4" w:rsidRDefault="006B3548" w:rsidP="006B3548">
      <w:pPr>
        <w:pStyle w:val="a4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273C4">
        <w:rPr>
          <w:rFonts w:ascii="TH SarabunIT๙" w:hAnsi="TH SarabunIT๙" w:cs="TH SarabunIT๙"/>
          <w:b/>
          <w:bCs/>
          <w:sz w:val="32"/>
          <w:szCs w:val="32"/>
          <w:cs/>
        </w:rPr>
        <w:t>๓. พัฒนากระบวนการจัดการเรียนการสอนที่เน้นผู้เรียนเป็นสำคัญ</w:t>
      </w:r>
    </w:p>
    <w:p w:rsidR="006B3548" w:rsidRPr="000273C4" w:rsidRDefault="006B3548" w:rsidP="006B3548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๑.ครูมีการใช้สื่อ เทคโนโลยีสารสนเทศ และแหล่งเรียนรู้ที่เอื้อต่อการเรียนรู้ เหมาะสมกับวัย</w:t>
      </w:r>
    </w:p>
    <w:p w:rsidR="006B3548" w:rsidRPr="000273C4" w:rsidRDefault="006B3548" w:rsidP="006B3548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๒.ครูมีการบริหารจัดการชั้นเรียนเชิงบวก</w:t>
      </w:r>
    </w:p>
    <w:p w:rsidR="006B3548" w:rsidRPr="000273C4" w:rsidRDefault="006B3548" w:rsidP="006B3548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๓.ครูมีการประเมินพัฒนาการเด็กตามสภาพจริง ตรวจสอบและประเมินผู้เรียนอย่างเป็นระบบ นำผลมาปรับปรุงและพัฒนาผู้เรียนอย่างเป็นระบบ</w:t>
      </w:r>
    </w:p>
    <w:p w:rsidR="006B3548" w:rsidRPr="000273C4" w:rsidRDefault="006B3548" w:rsidP="006B3548">
      <w:pPr>
        <w:pStyle w:val="a4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273C4">
        <w:rPr>
          <w:rFonts w:ascii="TH SarabunIT๙" w:hAnsi="TH SarabunIT๙" w:cs="TH SarabunIT๙"/>
          <w:sz w:val="32"/>
          <w:szCs w:val="32"/>
          <w:cs/>
        </w:rPr>
        <w:t>๔.ครูมีการแลกเปลี่ยนเรียนรู้และให้ข้อมูลป้อนกลับเพื่อปรับปรุงและพัฒนาการจัดการเรียนรู้</w:t>
      </w:r>
    </w:p>
    <w:sectPr w:rsidR="006B3548" w:rsidRPr="000273C4" w:rsidSect="00CA0D82">
      <w:headerReference w:type="default" r:id="rId9"/>
      <w:footerReference w:type="default" r:id="rId10"/>
      <w:pgSz w:w="12240" w:h="15840"/>
      <w:pgMar w:top="1440" w:right="1440" w:bottom="1080" w:left="1440" w:header="720" w:footer="0" w:gutter="0"/>
      <w:pgNumType w:fmt="thaiNumbers" w:start="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157" w:rsidRDefault="00392157" w:rsidP="00021F65">
      <w:pPr>
        <w:spacing w:after="0" w:line="240" w:lineRule="auto"/>
      </w:pPr>
      <w:r>
        <w:separator/>
      </w:r>
    </w:p>
  </w:endnote>
  <w:endnote w:type="continuationSeparator" w:id="1">
    <w:p w:rsidR="00392157" w:rsidRDefault="00392157" w:rsidP="00021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6E1" w:rsidRDefault="008C16E1" w:rsidP="00495537">
    <w:pPr>
      <w:pStyle w:val="a4"/>
      <w:jc w:val="right"/>
      <w:rPr>
        <w:rFonts w:ascii="TH SarabunIT๙" w:hAnsi="TH SarabunIT๙" w:cs="TH SarabunIT๙"/>
        <w:shadow/>
        <w:sz w:val="32"/>
        <w:szCs w:val="32"/>
      </w:rPr>
    </w:pPr>
    <w:r>
      <w:t xml:space="preserve"> </w:t>
    </w:r>
    <w:r>
      <w:rPr>
        <w:rFonts w:ascii="TH SarabunIT๙" w:hAnsi="TH SarabunIT๙" w:cs="TH SarabunIT๙" w:hint="cs"/>
        <w:shadow/>
        <w:sz w:val="32"/>
        <w:szCs w:val="32"/>
        <w:cs/>
      </w:rPr>
      <w:t xml:space="preserve">                                       </w:t>
    </w:r>
  </w:p>
  <w:p w:rsidR="008C16E1" w:rsidRPr="00FF2080" w:rsidRDefault="008C16E1" w:rsidP="00495537">
    <w:pPr>
      <w:pStyle w:val="a4"/>
      <w:jc w:val="right"/>
      <w:rPr>
        <w:rFonts w:ascii="TH SarabunIT๙" w:hAnsi="TH SarabunIT๙" w:cs="TH SarabunIT๙"/>
        <w:shadow/>
        <w:color w:val="808080" w:themeColor="background1" w:themeShade="80"/>
        <w:sz w:val="32"/>
        <w:szCs w:val="32"/>
        <w:cs/>
      </w:rPr>
    </w:pPr>
    <w:r w:rsidRPr="00FF2080">
      <w:rPr>
        <w:rFonts w:ascii="TH SarabunIT๙" w:hAnsi="TH SarabunIT๙" w:cs="TH SarabunIT๙" w:hint="cs"/>
        <w:shadow/>
        <w:color w:val="808080" w:themeColor="background1" w:themeShade="80"/>
        <w:sz w:val="32"/>
        <w:szCs w:val="32"/>
        <w:cs/>
      </w:rPr>
      <w:t xml:space="preserve">  </w:t>
    </w:r>
    <w:r w:rsidRPr="00FF2080">
      <w:rPr>
        <w:rFonts w:ascii="TH SarabunIT๙" w:hAnsi="TH SarabunIT๙" w:cs="TH SarabunIT๙"/>
        <w:shadow/>
        <w:color w:val="808080" w:themeColor="background1" w:themeShade="80"/>
        <w:sz w:val="32"/>
        <w:szCs w:val="32"/>
        <w:cs/>
      </w:rPr>
      <w:t>แผน</w:t>
    </w:r>
    <w:r w:rsidRPr="00FF2080">
      <w:rPr>
        <w:rFonts w:ascii="TH SarabunIT๙" w:hAnsi="TH SarabunIT๙" w:cs="TH SarabunIT๙" w:hint="cs"/>
        <w:shadow/>
        <w:color w:val="808080" w:themeColor="background1" w:themeShade="80"/>
        <w:sz w:val="32"/>
        <w:szCs w:val="32"/>
        <w:cs/>
      </w:rPr>
      <w:t>ปฏิบัติการ</w:t>
    </w:r>
    <w:r w:rsidRPr="00FF2080">
      <w:rPr>
        <w:rFonts w:ascii="TH SarabunIT๙" w:hAnsi="TH SarabunIT๙" w:cs="TH SarabunIT๙"/>
        <w:shadow/>
        <w:color w:val="808080" w:themeColor="background1" w:themeShade="80"/>
        <w:sz w:val="32"/>
        <w:szCs w:val="32"/>
        <w:cs/>
      </w:rPr>
      <w:t>ประจำปี</w:t>
    </w:r>
    <w:r w:rsidR="002A6C8F">
      <w:rPr>
        <w:rFonts w:ascii="TH SarabunIT๙" w:hAnsi="TH SarabunIT๙" w:cs="TH SarabunIT๙" w:hint="cs"/>
        <w:shadow/>
        <w:color w:val="808080" w:themeColor="background1" w:themeShade="80"/>
        <w:sz w:val="32"/>
        <w:szCs w:val="32"/>
        <w:cs/>
      </w:rPr>
      <w:t>การศึกษา ๒๕๖๔</w:t>
    </w:r>
    <w:r w:rsidRPr="00FF2080">
      <w:rPr>
        <w:rFonts w:ascii="TH SarabunIT๙" w:hAnsi="TH SarabunIT๙" w:cs="TH SarabunIT๙" w:hint="cs"/>
        <w:shadow/>
        <w:color w:val="808080" w:themeColor="background1" w:themeShade="80"/>
        <w:sz w:val="32"/>
        <w:szCs w:val="32"/>
        <w:cs/>
      </w:rPr>
      <w:t xml:space="preserve"> โรงเรียนสังวาลย์วิทยา</w:t>
    </w:r>
  </w:p>
  <w:p w:rsidR="008C16E1" w:rsidRDefault="008C16E1" w:rsidP="00495537">
    <w:pPr>
      <w:pStyle w:val="a8"/>
      <w:tabs>
        <w:tab w:val="clear" w:pos="4680"/>
        <w:tab w:val="clear" w:pos="9360"/>
        <w:tab w:val="left" w:pos="3525"/>
      </w:tabs>
    </w:pPr>
  </w:p>
  <w:p w:rsidR="008C16E1" w:rsidRPr="00495537" w:rsidRDefault="008C16E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157" w:rsidRDefault="00392157" w:rsidP="00021F65">
      <w:pPr>
        <w:spacing w:after="0" w:line="240" w:lineRule="auto"/>
      </w:pPr>
      <w:r>
        <w:separator/>
      </w:r>
    </w:p>
  </w:footnote>
  <w:footnote w:type="continuationSeparator" w:id="1">
    <w:p w:rsidR="00392157" w:rsidRDefault="00392157" w:rsidP="00021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6722660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24"/>
        <w:szCs w:val="32"/>
      </w:rPr>
    </w:sdtEndPr>
    <w:sdtContent>
      <w:p w:rsidR="008C16E1" w:rsidRPr="00021F65" w:rsidRDefault="001C2559">
        <w:pPr>
          <w:pStyle w:val="a6"/>
          <w:jc w:val="right"/>
          <w:rPr>
            <w:rFonts w:ascii="TH SarabunPSK" w:hAnsi="TH SarabunPSK" w:cs="TH SarabunPSK"/>
            <w:sz w:val="24"/>
            <w:szCs w:val="32"/>
          </w:rPr>
        </w:pPr>
        <w:r w:rsidRPr="00021F65">
          <w:rPr>
            <w:rFonts w:ascii="TH SarabunPSK" w:hAnsi="TH SarabunPSK" w:cs="TH SarabunPSK"/>
            <w:sz w:val="24"/>
            <w:szCs w:val="32"/>
          </w:rPr>
          <w:fldChar w:fldCharType="begin"/>
        </w:r>
        <w:r w:rsidR="008C16E1" w:rsidRPr="00021F65">
          <w:rPr>
            <w:rFonts w:ascii="TH SarabunPSK" w:hAnsi="TH SarabunPSK" w:cs="TH SarabunPSK"/>
            <w:sz w:val="24"/>
            <w:szCs w:val="32"/>
          </w:rPr>
          <w:instrText xml:space="preserve"> PAGE   \* MERGEFORMAT </w:instrText>
        </w:r>
        <w:r w:rsidRPr="00021F65">
          <w:rPr>
            <w:rFonts w:ascii="TH SarabunPSK" w:hAnsi="TH SarabunPSK" w:cs="TH SarabunPSK"/>
            <w:sz w:val="24"/>
            <w:szCs w:val="32"/>
          </w:rPr>
          <w:fldChar w:fldCharType="separate"/>
        </w:r>
        <w:r w:rsidR="00424FB7">
          <w:rPr>
            <w:rFonts w:ascii="TH SarabunPSK" w:hAnsi="TH SarabunPSK" w:cs="TH SarabunPSK"/>
            <w:noProof/>
            <w:sz w:val="24"/>
            <w:szCs w:val="32"/>
            <w:cs/>
          </w:rPr>
          <w:t>๗</w:t>
        </w:r>
        <w:r w:rsidRPr="00021F65">
          <w:rPr>
            <w:rFonts w:ascii="TH SarabunPSK" w:hAnsi="TH SarabunPSK" w:cs="TH SarabunPSK"/>
            <w:noProof/>
            <w:sz w:val="24"/>
            <w:szCs w:val="32"/>
          </w:rPr>
          <w:fldChar w:fldCharType="end"/>
        </w:r>
      </w:p>
    </w:sdtContent>
  </w:sdt>
  <w:p w:rsidR="008C16E1" w:rsidRDefault="008C16E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F71CAF"/>
    <w:multiLevelType w:val="hybridMultilevel"/>
    <w:tmpl w:val="D40A0624"/>
    <w:lvl w:ilvl="0" w:tplc="7F10FF6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A65441"/>
    <w:rsid w:val="00021F65"/>
    <w:rsid w:val="00051431"/>
    <w:rsid w:val="00077DE9"/>
    <w:rsid w:val="00085726"/>
    <w:rsid w:val="00095B1B"/>
    <w:rsid w:val="000A1902"/>
    <w:rsid w:val="000F7F44"/>
    <w:rsid w:val="0014125D"/>
    <w:rsid w:val="0015660E"/>
    <w:rsid w:val="00157E4A"/>
    <w:rsid w:val="00161D7F"/>
    <w:rsid w:val="001C2559"/>
    <w:rsid w:val="0025503D"/>
    <w:rsid w:val="0027501F"/>
    <w:rsid w:val="00290B9C"/>
    <w:rsid w:val="002A6C8F"/>
    <w:rsid w:val="002C4723"/>
    <w:rsid w:val="002D7E13"/>
    <w:rsid w:val="002F1799"/>
    <w:rsid w:val="00307EAF"/>
    <w:rsid w:val="00331850"/>
    <w:rsid w:val="00335C71"/>
    <w:rsid w:val="003445D3"/>
    <w:rsid w:val="0035616A"/>
    <w:rsid w:val="00392157"/>
    <w:rsid w:val="00417B9E"/>
    <w:rsid w:val="0042077B"/>
    <w:rsid w:val="00424FB7"/>
    <w:rsid w:val="0043395A"/>
    <w:rsid w:val="004474C7"/>
    <w:rsid w:val="00495537"/>
    <w:rsid w:val="005D4544"/>
    <w:rsid w:val="00605A1F"/>
    <w:rsid w:val="006541B0"/>
    <w:rsid w:val="00684E41"/>
    <w:rsid w:val="006874C7"/>
    <w:rsid w:val="006B3548"/>
    <w:rsid w:val="006F16A1"/>
    <w:rsid w:val="007B237D"/>
    <w:rsid w:val="00823A65"/>
    <w:rsid w:val="0083650B"/>
    <w:rsid w:val="00847A78"/>
    <w:rsid w:val="00860DEC"/>
    <w:rsid w:val="00866DBB"/>
    <w:rsid w:val="00884CB1"/>
    <w:rsid w:val="00886029"/>
    <w:rsid w:val="008C16E1"/>
    <w:rsid w:val="00952862"/>
    <w:rsid w:val="009B5815"/>
    <w:rsid w:val="009F1AAE"/>
    <w:rsid w:val="00A01988"/>
    <w:rsid w:val="00A31CE5"/>
    <w:rsid w:val="00A65441"/>
    <w:rsid w:val="00A81987"/>
    <w:rsid w:val="00A903A0"/>
    <w:rsid w:val="00AA1599"/>
    <w:rsid w:val="00AB2EBA"/>
    <w:rsid w:val="00AE2F25"/>
    <w:rsid w:val="00B07D73"/>
    <w:rsid w:val="00B53C05"/>
    <w:rsid w:val="00B77769"/>
    <w:rsid w:val="00C405A2"/>
    <w:rsid w:val="00C83F38"/>
    <w:rsid w:val="00C90B93"/>
    <w:rsid w:val="00C94DAD"/>
    <w:rsid w:val="00CA0D82"/>
    <w:rsid w:val="00CA67F2"/>
    <w:rsid w:val="00CC6A32"/>
    <w:rsid w:val="00CD7C19"/>
    <w:rsid w:val="00D1477D"/>
    <w:rsid w:val="00D70393"/>
    <w:rsid w:val="00E60F1A"/>
    <w:rsid w:val="00E66501"/>
    <w:rsid w:val="00E940CE"/>
    <w:rsid w:val="00E9734B"/>
    <w:rsid w:val="00F05A88"/>
    <w:rsid w:val="00F55C7D"/>
    <w:rsid w:val="00F61E99"/>
    <w:rsid w:val="00FD5DA3"/>
    <w:rsid w:val="00FE5BEC"/>
    <w:rsid w:val="00FF20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441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65441"/>
    <w:pPr>
      <w:spacing w:before="100" w:beforeAutospacing="1" w:after="100" w:afterAutospacing="1" w:line="240" w:lineRule="auto"/>
    </w:pPr>
    <w:rPr>
      <w:rFonts w:ascii="Verdana" w:eastAsia="Times New Roman" w:hAnsi="Verdana" w:cs="Tahoma"/>
      <w:sz w:val="17"/>
      <w:szCs w:val="17"/>
    </w:rPr>
  </w:style>
  <w:style w:type="paragraph" w:styleId="a4">
    <w:name w:val="No Spacing"/>
    <w:link w:val="a5"/>
    <w:uiPriority w:val="1"/>
    <w:qFormat/>
    <w:rsid w:val="00A65441"/>
    <w:pPr>
      <w:spacing w:after="0" w:line="240" w:lineRule="auto"/>
    </w:pPr>
    <w:rPr>
      <w:rFonts w:ascii="Calibri" w:eastAsia="Calibri" w:hAnsi="Calibri" w:cs="Cordia New"/>
    </w:rPr>
  </w:style>
  <w:style w:type="paragraph" w:styleId="a6">
    <w:name w:val="header"/>
    <w:basedOn w:val="a"/>
    <w:link w:val="a7"/>
    <w:uiPriority w:val="99"/>
    <w:unhideWhenUsed/>
    <w:rsid w:val="00021F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021F65"/>
    <w:rPr>
      <w:rFonts w:ascii="Calibri" w:eastAsia="Calibri" w:hAnsi="Calibri" w:cs="Cordia New"/>
    </w:rPr>
  </w:style>
  <w:style w:type="paragraph" w:styleId="a8">
    <w:name w:val="footer"/>
    <w:basedOn w:val="a"/>
    <w:link w:val="a9"/>
    <w:uiPriority w:val="99"/>
    <w:unhideWhenUsed/>
    <w:rsid w:val="00021F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021F65"/>
    <w:rPr>
      <w:rFonts w:ascii="Calibri" w:eastAsia="Calibri" w:hAnsi="Calibri" w:cs="Cordia New"/>
    </w:rPr>
  </w:style>
  <w:style w:type="table" w:styleId="aa">
    <w:name w:val="Table Grid"/>
    <w:basedOn w:val="a1"/>
    <w:uiPriority w:val="59"/>
    <w:rsid w:val="006F16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9B5815"/>
    <w:pPr>
      <w:ind w:left="720"/>
      <w:contextualSpacing/>
    </w:pPr>
  </w:style>
  <w:style w:type="character" w:customStyle="1" w:styleId="a5">
    <w:name w:val="ไม่มีการเว้นระยะห่าง อักขระ"/>
    <w:link w:val="a4"/>
    <w:uiPriority w:val="1"/>
    <w:rsid w:val="00C90B93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441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A65441"/>
    <w:pPr>
      <w:spacing w:before="100" w:beforeAutospacing="1" w:after="100" w:afterAutospacing="1" w:line="240" w:lineRule="auto"/>
    </w:pPr>
    <w:rPr>
      <w:rFonts w:ascii="Verdana" w:eastAsia="Times New Roman" w:hAnsi="Verdana" w:cs="Tahoma"/>
      <w:sz w:val="17"/>
      <w:szCs w:val="17"/>
    </w:rPr>
  </w:style>
  <w:style w:type="paragraph" w:styleId="NoSpacing">
    <w:name w:val="No Spacing"/>
    <w:uiPriority w:val="1"/>
    <w:qFormat/>
    <w:rsid w:val="00A65441"/>
    <w:pPr>
      <w:spacing w:after="0" w:line="240" w:lineRule="auto"/>
    </w:pPr>
    <w:rPr>
      <w:rFonts w:ascii="Calibri" w:eastAsia="Calibri" w:hAnsi="Calibri" w:cs="Cordia New"/>
    </w:rPr>
  </w:style>
  <w:style w:type="paragraph" w:styleId="Header">
    <w:name w:val="header"/>
    <w:basedOn w:val="Normal"/>
    <w:link w:val="HeaderChar"/>
    <w:uiPriority w:val="99"/>
    <w:unhideWhenUsed/>
    <w:rsid w:val="00021F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1F65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021F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F65"/>
    <w:rPr>
      <w:rFonts w:ascii="Calibri" w:eastAsia="Calibri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6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DCA2E-8A12-459D-A5F2-4887D7B55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</TotalTime>
  <Pages>5</Pages>
  <Words>1246</Words>
  <Characters>7107</Characters>
  <Application>Microsoft Office Word</Application>
  <DocSecurity>0</DocSecurity>
  <Lines>59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Corporate Edition</cp:lastModifiedBy>
  <cp:revision>40</cp:revision>
  <cp:lastPrinted>2021-07-12T06:02:00Z</cp:lastPrinted>
  <dcterms:created xsi:type="dcterms:W3CDTF">2017-04-03T06:22:00Z</dcterms:created>
  <dcterms:modified xsi:type="dcterms:W3CDTF">2021-07-12T06:02:00Z</dcterms:modified>
</cp:coreProperties>
</file>